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166968" w:rsidRPr="00935FF4" w:rsidP="00166968" w14:paraId="72293509" w14:textId="2A88A7F0">
      <w:pPr>
        <w:ind w:right="-240"/>
        <w:jc w:val="right"/>
        <w:rPr>
          <w:sz w:val="20"/>
        </w:rPr>
      </w:pPr>
      <w:r w:rsidRPr="00935FF4">
        <w:rPr>
          <w:sz w:val="20"/>
        </w:rPr>
        <w:t>A</w:t>
      </w:r>
      <w:r w:rsidRPr="00935FF4">
        <w:rPr>
          <w:sz w:val="20"/>
        </w:rPr>
        <w:t xml:space="preserve">pstiprināts ar </w:t>
      </w:r>
    </w:p>
    <w:p w:rsidR="00166968" w:rsidP="00166968" w14:paraId="31E49F32" w14:textId="504D7BCE">
      <w:pPr>
        <w:ind w:right="-240"/>
        <w:jc w:val="right"/>
        <w:rPr>
          <w:sz w:val="20"/>
        </w:rPr>
      </w:pPr>
      <w:r>
        <w:rPr>
          <w:sz w:val="20"/>
        </w:rPr>
        <w:t xml:space="preserve">Aizkraukles novada Interešu izglītības centra </w:t>
      </w:r>
    </w:p>
    <w:p w:rsidR="0070755C" w:rsidRPr="00935FF4" w:rsidP="00166968" w14:paraId="7F44AF43" w14:textId="274EFCA0">
      <w:pPr>
        <w:ind w:right="-240"/>
        <w:jc w:val="right"/>
        <w:rPr>
          <w:sz w:val="20"/>
        </w:rPr>
      </w:pPr>
      <w:r>
        <w:rPr>
          <w:sz w:val="20"/>
        </w:rPr>
        <w:t xml:space="preserve">Direktores Zanes </w:t>
      </w:r>
      <w:r>
        <w:rPr>
          <w:sz w:val="20"/>
        </w:rPr>
        <w:t>Romanovas</w:t>
      </w:r>
    </w:p>
    <w:p w:rsidR="00166968" w:rsidRPr="00935FF4" w:rsidP="00166968" w14:paraId="2ABBFDA2" w14:textId="322F5B15">
      <w:pPr>
        <w:ind w:right="-240" w:firstLine="720"/>
        <w:jc w:val="right"/>
        <w:rPr>
          <w:sz w:val="20"/>
        </w:rPr>
      </w:pPr>
      <w:r w:rsidRPr="00935FF4">
        <w:rPr>
          <w:sz w:val="20"/>
        </w:rPr>
        <w:t>20</w:t>
      </w:r>
      <w:r w:rsidRPr="00935FF4" w:rsidR="007964C2">
        <w:rPr>
          <w:sz w:val="20"/>
        </w:rPr>
        <w:t>2</w:t>
      </w:r>
      <w:r w:rsidR="000A4033">
        <w:rPr>
          <w:sz w:val="20"/>
        </w:rPr>
        <w:t>5</w:t>
      </w:r>
      <w:r w:rsidR="00F90E85">
        <w:rPr>
          <w:sz w:val="20"/>
        </w:rPr>
        <w:t>.</w:t>
      </w:r>
      <w:r w:rsidRPr="00935FF4">
        <w:rPr>
          <w:sz w:val="20"/>
        </w:rPr>
        <w:t xml:space="preserve">gada </w:t>
      </w:r>
      <w:r w:rsidRPr="000A4033" w:rsidR="000A4033">
        <w:rPr>
          <w:sz w:val="20"/>
        </w:rPr>
        <w:t>11.</w:t>
      </w:r>
      <w:r w:rsidR="0070755C">
        <w:rPr>
          <w:sz w:val="20"/>
        </w:rPr>
        <w:t>novembra</w:t>
      </w:r>
      <w:r w:rsidRPr="00935FF4" w:rsidR="001C352A">
        <w:rPr>
          <w:sz w:val="20"/>
        </w:rPr>
        <w:t xml:space="preserve"> </w:t>
      </w:r>
      <w:r w:rsidRPr="00935FF4">
        <w:rPr>
          <w:sz w:val="20"/>
        </w:rPr>
        <w:t xml:space="preserve">rīkojumu </w:t>
      </w:r>
      <w:r w:rsidR="009214AE">
        <w:rPr>
          <w:sz w:val="20"/>
        </w:rPr>
        <w:t>Nr.</w:t>
      </w:r>
      <w:r w:rsidR="000A4033">
        <w:rPr>
          <w:sz w:val="20"/>
        </w:rPr>
        <w:t>1-11/25/40</w:t>
      </w:r>
      <w:bookmarkStart w:id="0" w:name="_GoBack"/>
      <w:bookmarkEnd w:id="0"/>
    </w:p>
    <w:p w:rsidR="00166968" w:rsidRPr="00935FF4" w:rsidP="00166968" w14:paraId="12625886" w14:textId="77777777">
      <w:pPr>
        <w:pStyle w:val="NoSpacing"/>
        <w:ind w:left="3600" w:right="-240" w:firstLine="720"/>
        <w:jc w:val="right"/>
        <w:rPr>
          <w:lang w:val="lv-LV"/>
        </w:rPr>
      </w:pPr>
      <w:r w:rsidRPr="00935FF4">
        <w:rPr>
          <w:lang w:val="lv-LV"/>
        </w:rPr>
        <w:t xml:space="preserve">  </w:t>
      </w:r>
    </w:p>
    <w:p w:rsidR="00166968" w:rsidRPr="00935FF4" w:rsidP="00166968" w14:paraId="61EABB22" w14:textId="6F87AA8F">
      <w:pPr>
        <w:ind w:firstLine="561"/>
        <w:jc w:val="center"/>
        <w:rPr>
          <w:b/>
        </w:rPr>
      </w:pPr>
      <w:r w:rsidRPr="00935FF4">
        <w:rPr>
          <w:b/>
        </w:rPr>
        <w:t>Vokālās mūzikas konkurss „Balsis 20</w:t>
      </w:r>
      <w:r w:rsidRPr="00935FF4" w:rsidR="007964C2">
        <w:rPr>
          <w:b/>
        </w:rPr>
        <w:t>2</w:t>
      </w:r>
      <w:r w:rsidRPr="00935FF4">
        <w:rPr>
          <w:b/>
        </w:rPr>
        <w:t>6”</w:t>
      </w:r>
      <w:r w:rsidR="0070755C">
        <w:rPr>
          <w:b/>
        </w:rPr>
        <w:t xml:space="preserve"> 1.kārta</w:t>
      </w:r>
    </w:p>
    <w:p w:rsidR="00166968" w:rsidRPr="00935FF4" w:rsidP="00166968" w14:paraId="0519F8DF" w14:textId="3461E722">
      <w:pPr>
        <w:ind w:firstLine="561"/>
        <w:jc w:val="center"/>
        <w:rPr>
          <w:b/>
        </w:rPr>
      </w:pPr>
      <w:r w:rsidRPr="00935FF4">
        <w:rPr>
          <w:b/>
        </w:rPr>
        <w:t>Nolikums</w:t>
      </w:r>
    </w:p>
    <w:p w:rsidR="00166968" w:rsidRPr="00935FF4" w:rsidP="00166968" w14:paraId="506D3D9B" w14:textId="77777777">
      <w:pPr>
        <w:jc w:val="right"/>
      </w:pPr>
    </w:p>
    <w:p w:rsidR="00166968" w:rsidRPr="00935FF4" w:rsidP="00166968" w14:paraId="2A6406D7" w14:textId="6CE7BC6E">
      <w:pPr>
        <w:ind w:firstLine="720"/>
        <w:jc w:val="both"/>
        <w:rPr>
          <w:i/>
          <w:iCs/>
        </w:rPr>
      </w:pPr>
      <w:r w:rsidRPr="00935FF4">
        <w:rPr>
          <w:i/>
          <w:iCs/>
        </w:rPr>
        <w:t>Vokālās mūzikas konkursam „Balsis” 20</w:t>
      </w:r>
      <w:r w:rsidRPr="00935FF4" w:rsidR="007964C2">
        <w:rPr>
          <w:i/>
          <w:iCs/>
        </w:rPr>
        <w:t>2</w:t>
      </w:r>
      <w:r w:rsidRPr="00935FF4">
        <w:rPr>
          <w:i/>
          <w:iCs/>
        </w:rPr>
        <w:t>6.</w:t>
      </w:r>
      <w:r w:rsidRPr="00935FF4" w:rsidR="0071661A">
        <w:rPr>
          <w:i/>
          <w:iCs/>
        </w:rPr>
        <w:t xml:space="preserve"> </w:t>
      </w:r>
      <w:r w:rsidRPr="00935FF4">
        <w:rPr>
          <w:i/>
          <w:iCs/>
        </w:rPr>
        <w:t xml:space="preserve">gadā aprit </w:t>
      </w:r>
      <w:r w:rsidRPr="00935FF4" w:rsidR="007964C2">
        <w:rPr>
          <w:i/>
          <w:iCs/>
        </w:rPr>
        <w:t>2</w:t>
      </w:r>
      <w:r w:rsidRPr="00935FF4">
        <w:rPr>
          <w:i/>
          <w:iCs/>
        </w:rPr>
        <w:t xml:space="preserve">0 gadi. Bērnu un jauniešu interese par vokālo mākslu un aizrautīgā akustiskā muzicēšana, kā arī pedagogu profesionālais darbs un atsaucība sekmējusi konkursa „Balsis” tradīcijas nostiprināšanos un apliecinājusi tā pastāvēšanas ilgtspēju.  </w:t>
      </w:r>
    </w:p>
    <w:p w:rsidR="00166968" w:rsidRPr="00935FF4" w:rsidP="007100FC" w14:paraId="5A673933" w14:textId="77777777">
      <w:pPr>
        <w:jc w:val="both"/>
      </w:pPr>
    </w:p>
    <w:p w:rsidR="00166968" w:rsidRPr="00935FF4" w:rsidP="007100FC" w14:paraId="450A443A" w14:textId="281B650E">
      <w:pPr>
        <w:pStyle w:val="NoSpacing"/>
        <w:jc w:val="both"/>
        <w:rPr>
          <w:rFonts w:ascii="Times New Roman" w:hAnsi="Times New Roman" w:cs="Times New Roman"/>
          <w:b/>
          <w:lang w:val="lv-LV"/>
        </w:rPr>
      </w:pPr>
      <w:r w:rsidRPr="00935FF4">
        <w:rPr>
          <w:rFonts w:ascii="Times New Roman" w:hAnsi="Times New Roman" w:cs="Times New Roman"/>
          <w:b/>
          <w:lang w:val="lv-LV"/>
        </w:rPr>
        <w:t>MĒRĶI</w:t>
      </w:r>
      <w:r w:rsidRPr="00935FF4" w:rsidR="00CE7209">
        <w:rPr>
          <w:rFonts w:ascii="Times New Roman" w:hAnsi="Times New Roman" w:cs="Times New Roman"/>
          <w:b/>
          <w:lang w:val="lv-LV"/>
        </w:rPr>
        <w:t>S</w:t>
      </w:r>
    </w:p>
    <w:p w:rsidR="00CE7209" w:rsidRPr="00935FF4" w:rsidP="007100FC" w14:paraId="00DACFD3" w14:textId="46105240">
      <w:pPr>
        <w:pStyle w:val="NoSpacing"/>
        <w:numPr>
          <w:ilvl w:val="0"/>
          <w:numId w:val="1"/>
        </w:numPr>
        <w:ind w:left="0" w:firstLine="720"/>
        <w:jc w:val="both"/>
        <w:rPr>
          <w:rFonts w:ascii="Times New Roman" w:hAnsi="Times New Roman" w:cs="Times New Roman"/>
          <w:lang w:val="lv-LV"/>
        </w:rPr>
      </w:pPr>
      <w:r w:rsidRPr="00935FF4">
        <w:rPr>
          <w:rFonts w:ascii="Times New Roman" w:hAnsi="Times New Roman" w:cs="Times New Roman"/>
          <w:lang w:val="lv-LV"/>
        </w:rPr>
        <w:t>Bērnu un jauniešu kultūras izpratnes un pašizpausmes mākslā lietpratības</w:t>
      </w:r>
      <w:r w:rsidRPr="00935FF4" w:rsidR="007100FC">
        <w:rPr>
          <w:rFonts w:ascii="Times New Roman" w:hAnsi="Times New Roman" w:cs="Times New Roman"/>
          <w:lang w:val="lv-LV"/>
        </w:rPr>
        <w:t xml:space="preserve"> v</w:t>
      </w:r>
      <w:r w:rsidRPr="00935FF4">
        <w:rPr>
          <w:rFonts w:ascii="Times New Roman" w:hAnsi="Times New Roman" w:cs="Times New Roman"/>
          <w:lang w:val="lv-LV"/>
        </w:rPr>
        <w:t>eicināšana</w:t>
      </w:r>
      <w:r w:rsidRPr="00935FF4" w:rsidR="001C352A">
        <w:rPr>
          <w:rFonts w:ascii="Times New Roman" w:hAnsi="Times New Roman" w:cs="Times New Roman"/>
          <w:lang w:val="lv-LV"/>
        </w:rPr>
        <w:t xml:space="preserve">, </w:t>
      </w:r>
      <w:r w:rsidRPr="00935FF4" w:rsidR="0071661A">
        <w:rPr>
          <w:rFonts w:ascii="Times New Roman" w:hAnsi="Times New Roman" w:cs="Times New Roman"/>
          <w:lang w:val="lv-LV"/>
        </w:rPr>
        <w:t>sekmējot viņu zināšanas un prasmes vokālajā muzicēšanā.</w:t>
      </w:r>
    </w:p>
    <w:p w:rsidR="00CE7209" w:rsidRPr="00935FF4" w:rsidP="007100FC" w14:paraId="2951C8D7" w14:textId="77777777">
      <w:pPr>
        <w:pStyle w:val="NoSpacing"/>
        <w:ind w:left="1080"/>
        <w:jc w:val="both"/>
        <w:rPr>
          <w:rFonts w:ascii="Times New Roman" w:hAnsi="Times New Roman" w:cs="Times New Roman"/>
          <w:lang w:val="lv-LV"/>
        </w:rPr>
      </w:pPr>
    </w:p>
    <w:p w:rsidR="00CE7209" w:rsidRPr="00935FF4" w:rsidP="007100FC" w14:paraId="0B6F677D" w14:textId="6ACFAB82">
      <w:pPr>
        <w:pStyle w:val="NoSpacing"/>
        <w:jc w:val="both"/>
        <w:rPr>
          <w:rFonts w:ascii="Times New Roman" w:hAnsi="Times New Roman" w:cs="Times New Roman"/>
          <w:b/>
          <w:bCs/>
          <w:lang w:val="lv-LV"/>
        </w:rPr>
      </w:pPr>
      <w:r w:rsidRPr="00935FF4">
        <w:rPr>
          <w:rFonts w:ascii="Times New Roman" w:hAnsi="Times New Roman" w:cs="Times New Roman"/>
          <w:b/>
          <w:bCs/>
          <w:lang w:val="lv-LV"/>
        </w:rPr>
        <w:t>UZDEVUMI</w:t>
      </w:r>
    </w:p>
    <w:p w:rsidR="00166968" w:rsidRPr="00935FF4" w:rsidP="007100FC" w14:paraId="35E831B9" w14:textId="2D8AE601">
      <w:pPr>
        <w:ind w:firstLine="720"/>
        <w:jc w:val="both"/>
      </w:pPr>
      <w:r w:rsidRPr="00935FF4">
        <w:t>2</w:t>
      </w:r>
      <w:r w:rsidRPr="00935FF4">
        <w:t xml:space="preserve">. </w:t>
      </w:r>
      <w:r w:rsidRPr="00935FF4" w:rsidR="001C352A">
        <w:t>P</w:t>
      </w:r>
      <w:r w:rsidRPr="00935FF4">
        <w:t>adziļin</w:t>
      </w:r>
      <w:r w:rsidRPr="00935FF4" w:rsidR="0071661A">
        <w:t xml:space="preserve">āt skolēnu </w:t>
      </w:r>
      <w:r w:rsidRPr="00935FF4">
        <w:t xml:space="preserve">zināšanas par latviešu tautas dziesmu un </w:t>
      </w:r>
      <w:r w:rsidRPr="00935FF4">
        <w:t>oriģināldziesmām</w:t>
      </w:r>
      <w:r w:rsidRPr="00935FF4">
        <w:t xml:space="preserve">, </w:t>
      </w:r>
      <w:r w:rsidRPr="00935FF4" w:rsidR="0071661A">
        <w:t xml:space="preserve">apgūstot </w:t>
      </w:r>
      <w:r w:rsidRPr="00935FF4">
        <w:t>mākslinieciski augstvērtīg</w:t>
      </w:r>
      <w:r w:rsidRPr="00935FF4" w:rsidR="0071661A">
        <w:t>u</w:t>
      </w:r>
      <w:r w:rsidRPr="00935FF4">
        <w:t xml:space="preserve"> vokālo ansambļu repertuār</w:t>
      </w:r>
      <w:r w:rsidRPr="00935FF4" w:rsidR="0071661A">
        <w:t>u</w:t>
      </w:r>
      <w:r w:rsidRPr="00935FF4">
        <w:t>.</w:t>
      </w:r>
    </w:p>
    <w:p w:rsidR="00166968" w:rsidRPr="00935FF4" w:rsidP="007100FC" w14:paraId="27C85914" w14:textId="59051D70">
      <w:pPr>
        <w:ind w:firstLine="720"/>
        <w:jc w:val="both"/>
      </w:pPr>
      <w:r w:rsidRPr="00935FF4">
        <w:t>3</w:t>
      </w:r>
      <w:r w:rsidRPr="00935FF4">
        <w:t xml:space="preserve">. </w:t>
      </w:r>
      <w:r w:rsidRPr="00935FF4" w:rsidR="0071661A">
        <w:t>A</w:t>
      </w:r>
      <w:r w:rsidRPr="00935FF4">
        <w:t xml:space="preserve">ttīstīt audzēkņu individuālās </w:t>
      </w:r>
      <w:r w:rsidRPr="00935FF4" w:rsidR="002B4D23">
        <w:t xml:space="preserve">spējas </w:t>
      </w:r>
      <w:r w:rsidRPr="00935FF4">
        <w:t xml:space="preserve">un mazo mūzikas kolektīvu muzicēšanas tradīcijas, nodrošinot iespējas uzstāties un pilnveidot skatuvisko pieredzi, </w:t>
      </w:r>
      <w:r w:rsidRPr="00935FF4" w:rsidR="002B4D23">
        <w:t xml:space="preserve">kā arī </w:t>
      </w:r>
      <w:r w:rsidRPr="00935FF4">
        <w:t>emocionālo un intelektuālo attīstību.</w:t>
      </w:r>
    </w:p>
    <w:p w:rsidR="00166968" w:rsidRPr="00935FF4" w:rsidP="00166968" w14:paraId="4C0E2A0F" w14:textId="77777777">
      <w:pPr>
        <w:ind w:firstLine="720"/>
        <w:jc w:val="both"/>
      </w:pPr>
    </w:p>
    <w:p w:rsidR="00166968" w:rsidRPr="00935FF4" w:rsidP="00166968" w14:paraId="56705A77" w14:textId="77777777">
      <w:pPr>
        <w:pStyle w:val="NoSpacing"/>
        <w:rPr>
          <w:rFonts w:ascii="Times New Roman" w:hAnsi="Times New Roman" w:cs="Times New Roman"/>
          <w:b/>
          <w:lang w:val="lv-LV"/>
        </w:rPr>
      </w:pPr>
      <w:r w:rsidRPr="00935FF4">
        <w:rPr>
          <w:rFonts w:ascii="Times New Roman" w:hAnsi="Times New Roman" w:cs="Times New Roman"/>
          <w:b/>
          <w:lang w:val="lv-LV"/>
        </w:rPr>
        <w:t>ORGANIZATORI</w:t>
      </w:r>
    </w:p>
    <w:p w:rsidR="00166968" w:rsidRPr="00935FF4" w:rsidP="00166968" w14:paraId="2F4B58FB" w14:textId="78A1A299">
      <w:pPr>
        <w:pStyle w:val="NoSpacing"/>
        <w:ind w:firstLine="720"/>
        <w:jc w:val="both"/>
        <w:rPr>
          <w:rFonts w:ascii="Times New Roman" w:hAnsi="Times New Roman" w:cs="Times New Roman"/>
          <w:lang w:val="lv-LV"/>
        </w:rPr>
      </w:pPr>
      <w:r w:rsidRPr="00935FF4">
        <w:rPr>
          <w:rFonts w:ascii="Times New Roman" w:hAnsi="Times New Roman" w:cs="Times New Roman"/>
          <w:lang w:val="lv-LV"/>
        </w:rPr>
        <w:t xml:space="preserve">4. </w:t>
      </w:r>
      <w:r w:rsidRPr="00935FF4">
        <w:rPr>
          <w:rFonts w:ascii="Times New Roman" w:hAnsi="Times New Roman" w:cs="Times New Roman"/>
          <w:lang w:val="lv-LV"/>
        </w:rPr>
        <w:t xml:space="preserve">Valsts izglītības </w:t>
      </w:r>
      <w:r w:rsidRPr="00935FF4" w:rsidR="007964C2">
        <w:rPr>
          <w:rFonts w:ascii="Times New Roman" w:hAnsi="Times New Roman" w:cs="Times New Roman"/>
          <w:lang w:val="lv-LV"/>
        </w:rPr>
        <w:t>attīstības aģentūra</w:t>
      </w:r>
      <w:r w:rsidRPr="00935FF4">
        <w:rPr>
          <w:rFonts w:ascii="Times New Roman" w:hAnsi="Times New Roman" w:cs="Times New Roman"/>
          <w:lang w:val="lv-LV"/>
        </w:rPr>
        <w:t xml:space="preserve"> (</w:t>
      </w:r>
      <w:r w:rsidRPr="00935FF4">
        <w:rPr>
          <w:rFonts w:ascii="Times New Roman" w:hAnsi="Times New Roman" w:cs="Times New Roman"/>
          <w:lang w:val="lv-LV"/>
        </w:rPr>
        <w:t>turpmāk -</w:t>
      </w:r>
      <w:r w:rsidRPr="00935FF4">
        <w:rPr>
          <w:rFonts w:ascii="Times New Roman" w:hAnsi="Times New Roman" w:cs="Times New Roman"/>
          <w:lang w:val="lv-LV"/>
        </w:rPr>
        <w:t>VI</w:t>
      </w:r>
      <w:r w:rsidRPr="00935FF4" w:rsidR="007964C2">
        <w:rPr>
          <w:rFonts w:ascii="Times New Roman" w:hAnsi="Times New Roman" w:cs="Times New Roman"/>
          <w:lang w:val="lv-LV"/>
        </w:rPr>
        <w:t>AA</w:t>
      </w:r>
      <w:r w:rsidRPr="00935FF4">
        <w:rPr>
          <w:rFonts w:ascii="Times New Roman" w:hAnsi="Times New Roman" w:cs="Times New Roman"/>
          <w:lang w:val="lv-LV"/>
        </w:rPr>
        <w:t xml:space="preserve">) sadarbībā ar </w:t>
      </w:r>
      <w:r w:rsidR="00163D9F">
        <w:rPr>
          <w:rFonts w:ascii="Times New Roman" w:hAnsi="Times New Roman" w:cs="Times New Roman"/>
          <w:lang w:val="lv-LV"/>
        </w:rPr>
        <w:t>Aizkraukles novada Interešu izglītības centru</w:t>
      </w:r>
      <w:r w:rsidRPr="00935FF4">
        <w:rPr>
          <w:rFonts w:ascii="Times New Roman" w:hAnsi="Times New Roman" w:cs="Times New Roman"/>
          <w:lang w:val="lv-LV"/>
        </w:rPr>
        <w:t xml:space="preserve"> un izglītības iestādēm.</w:t>
      </w:r>
    </w:p>
    <w:p w:rsidR="00166968" w:rsidRPr="00935FF4" w:rsidP="00166968" w14:paraId="78A14F2D" w14:textId="77777777">
      <w:pPr>
        <w:pStyle w:val="NoSpacing"/>
        <w:rPr>
          <w:rFonts w:ascii="Times New Roman" w:hAnsi="Times New Roman" w:cs="Times New Roman"/>
          <w:lang w:val="lv-LV"/>
        </w:rPr>
      </w:pPr>
    </w:p>
    <w:p w:rsidR="007964C2" w:rsidRPr="00935FF4" w:rsidP="007964C2" w14:paraId="277DE13D" w14:textId="77777777">
      <w:pPr>
        <w:pStyle w:val="NoSpacing"/>
        <w:rPr>
          <w:rFonts w:ascii="Times New Roman" w:hAnsi="Times New Roman" w:cs="Times New Roman"/>
          <w:b/>
          <w:lang w:val="lv-LV"/>
        </w:rPr>
      </w:pPr>
      <w:r w:rsidRPr="00935FF4">
        <w:rPr>
          <w:rFonts w:ascii="Times New Roman" w:hAnsi="Times New Roman" w:cs="Times New Roman"/>
          <w:b/>
          <w:lang w:val="lv-LV"/>
        </w:rPr>
        <w:t xml:space="preserve">DALĪBNIEKI </w:t>
      </w:r>
    </w:p>
    <w:p w:rsidR="007964C2" w:rsidRPr="00935FF4" w:rsidP="007964C2" w14:paraId="2336B0D0" w14:textId="318DDDF8">
      <w:pPr>
        <w:pStyle w:val="NoSpacing"/>
        <w:ind w:firstLine="567"/>
        <w:jc w:val="both"/>
        <w:rPr>
          <w:rFonts w:ascii="Times New Roman" w:hAnsi="Times New Roman" w:cs="Times New Roman"/>
          <w:lang w:val="lv-LV"/>
        </w:rPr>
      </w:pPr>
      <w:r w:rsidRPr="00935FF4">
        <w:rPr>
          <w:rFonts w:ascii="Times New Roman" w:hAnsi="Times New Roman" w:cs="Times New Roman"/>
          <w:lang w:val="lv-LV"/>
        </w:rPr>
        <w:t>5</w:t>
      </w:r>
      <w:r w:rsidRPr="00935FF4">
        <w:rPr>
          <w:rFonts w:ascii="Times New Roman" w:hAnsi="Times New Roman" w:cs="Times New Roman"/>
          <w:lang w:val="lv-LV"/>
        </w:rPr>
        <w:t xml:space="preserve">. Vispārējās izglītības, speciālās izglītības, profesionālās izglītības, interešu izglītības iestāžu vokālie ansambļi un profesionālās ievirzes mūzikas izglītības iestāžu un kultūras iestāžu bērnu un jauniešu vokālie ansambļi (turpmāk – vokālie ansambļi). </w:t>
      </w:r>
    </w:p>
    <w:p w:rsidR="007964C2" w:rsidRPr="00935FF4" w:rsidP="007964C2" w14:paraId="0429D244" w14:textId="58EB2747">
      <w:pPr>
        <w:pStyle w:val="NoSpacing"/>
        <w:ind w:firstLine="567"/>
        <w:jc w:val="both"/>
        <w:rPr>
          <w:rFonts w:ascii="Times New Roman" w:hAnsi="Times New Roman" w:cs="Times New Roman"/>
          <w:lang w:val="lv-LV"/>
        </w:rPr>
      </w:pPr>
      <w:r w:rsidRPr="00935FF4">
        <w:rPr>
          <w:rFonts w:ascii="Times New Roman" w:hAnsi="Times New Roman" w:cs="Times New Roman"/>
          <w:lang w:val="lv-LV"/>
        </w:rPr>
        <w:t>6</w:t>
      </w:r>
      <w:r w:rsidRPr="00935FF4">
        <w:rPr>
          <w:rFonts w:ascii="Times New Roman" w:hAnsi="Times New Roman" w:cs="Times New Roman"/>
          <w:lang w:val="lv-LV"/>
        </w:rPr>
        <w:t>. Iedalījums grupās:</w:t>
      </w:r>
    </w:p>
    <w:p w:rsidR="007964C2" w:rsidRPr="00935FF4" w:rsidP="007964C2" w14:paraId="53741EBE" w14:textId="73BF4AFF">
      <w:pPr>
        <w:pStyle w:val="NoSpacing"/>
        <w:ind w:firstLine="567"/>
        <w:jc w:val="both"/>
        <w:rPr>
          <w:rFonts w:ascii="Times New Roman" w:hAnsi="Times New Roman" w:cs="Times New Roman"/>
          <w:lang w:val="lv-LV"/>
        </w:rPr>
      </w:pPr>
      <w:r w:rsidRPr="00935FF4">
        <w:rPr>
          <w:rFonts w:ascii="Times New Roman" w:hAnsi="Times New Roman" w:cs="Times New Roman"/>
          <w:lang w:val="lv-LV"/>
        </w:rPr>
        <w:t>6</w:t>
      </w:r>
      <w:r w:rsidRPr="00935FF4">
        <w:rPr>
          <w:rFonts w:ascii="Times New Roman" w:hAnsi="Times New Roman" w:cs="Times New Roman"/>
          <w:lang w:val="lv-LV"/>
        </w:rPr>
        <w:t xml:space="preserve">.1. A grupa – vispārizglītojošo skolu ar augstākiem sasniedzamajiem rezultātiem mūzikā, profesionālās ievirzes mūzikas izglītības iestāžu, kultūras iestāžu un profesionālās vidējās mūzikas izglītības iestāžu vokālie ansambļi. </w:t>
      </w:r>
    </w:p>
    <w:p w:rsidR="007964C2" w:rsidRPr="00935FF4" w:rsidP="007964C2" w14:paraId="28CC4707" w14:textId="65D5B657">
      <w:pPr>
        <w:pStyle w:val="NoSpacing"/>
        <w:ind w:firstLine="567"/>
        <w:jc w:val="both"/>
        <w:rPr>
          <w:rFonts w:ascii="Times New Roman" w:hAnsi="Times New Roman" w:cs="Times New Roman"/>
          <w:lang w:val="lv-LV"/>
        </w:rPr>
      </w:pPr>
      <w:r w:rsidRPr="00935FF4">
        <w:rPr>
          <w:rFonts w:ascii="Times New Roman" w:hAnsi="Times New Roman" w:cs="Times New Roman"/>
          <w:lang w:val="lv-LV"/>
        </w:rPr>
        <w:t>6</w:t>
      </w:r>
      <w:r w:rsidRPr="00935FF4">
        <w:rPr>
          <w:rFonts w:ascii="Times New Roman" w:hAnsi="Times New Roman" w:cs="Times New Roman"/>
          <w:lang w:val="lv-LV"/>
        </w:rPr>
        <w:t xml:space="preserve">.2. B grupa - vispārējās izglītības, speciālās izglītības, interešu izglītības un </w:t>
      </w:r>
      <w:r w:rsidRPr="00935FF4">
        <w:rPr>
          <w:rStyle w:val="Strong"/>
          <w:rFonts w:ascii="Times New Roman" w:hAnsi="Times New Roman" w:cs="Times New Roman"/>
          <w:b w:val="0"/>
          <w:bCs w:val="0"/>
          <w:lang w:val="lv-LV"/>
        </w:rPr>
        <w:t>profesionālās izglītības iestāžu</w:t>
      </w:r>
      <w:r w:rsidRPr="00935FF4">
        <w:rPr>
          <w:rStyle w:val="Strong"/>
          <w:rFonts w:ascii="Times New Roman" w:hAnsi="Times New Roman" w:cs="Times New Roman"/>
          <w:lang w:val="lv-LV"/>
        </w:rPr>
        <w:t xml:space="preserve"> </w:t>
      </w:r>
      <w:r w:rsidRPr="00935FF4">
        <w:rPr>
          <w:rFonts w:ascii="Times New Roman" w:hAnsi="Times New Roman" w:cs="Times New Roman"/>
          <w:lang w:val="lv-LV"/>
        </w:rPr>
        <w:t>(</w:t>
      </w:r>
      <w:r w:rsidRPr="00935FF4">
        <w:rPr>
          <w:rFonts w:ascii="Times New Roman" w:hAnsi="Times New Roman" w:cs="Times New Roman"/>
          <w:i/>
          <w:iCs/>
          <w:lang w:val="lv-LV"/>
        </w:rPr>
        <w:t>izņemot mūzikas vidusskolas</w:t>
      </w:r>
      <w:r w:rsidRPr="00935FF4">
        <w:rPr>
          <w:rFonts w:ascii="Times New Roman" w:hAnsi="Times New Roman" w:cs="Times New Roman"/>
          <w:lang w:val="lv-LV"/>
        </w:rPr>
        <w:t>) vokālie ansambļi.</w:t>
      </w:r>
    </w:p>
    <w:p w:rsidR="007964C2" w:rsidRPr="00935FF4" w:rsidP="007964C2" w14:paraId="3FCD8F84" w14:textId="2CB352D0">
      <w:pPr>
        <w:pStyle w:val="NoSpacing"/>
        <w:ind w:firstLine="567"/>
        <w:jc w:val="both"/>
        <w:rPr>
          <w:rFonts w:ascii="Times New Roman" w:hAnsi="Times New Roman" w:cs="Times New Roman"/>
          <w:lang w:val="lv-LV"/>
        </w:rPr>
      </w:pPr>
      <w:r w:rsidRPr="00935FF4">
        <w:rPr>
          <w:rFonts w:ascii="Times New Roman" w:hAnsi="Times New Roman" w:cs="Times New Roman"/>
          <w:lang w:val="lv-LV"/>
        </w:rPr>
        <w:t>7</w:t>
      </w:r>
      <w:r w:rsidRPr="00935FF4">
        <w:rPr>
          <w:rFonts w:ascii="Times New Roman" w:hAnsi="Times New Roman" w:cs="Times New Roman"/>
          <w:lang w:val="lv-LV"/>
        </w:rPr>
        <w:t xml:space="preserve">. Vokālās mūzikas konkursa </w:t>
      </w:r>
      <w:r w:rsidRPr="00935FF4" w:rsidR="0071661A">
        <w:rPr>
          <w:rFonts w:ascii="Times New Roman" w:hAnsi="Times New Roman" w:cs="Times New Roman"/>
          <w:lang w:val="lv-LV"/>
        </w:rPr>
        <w:t xml:space="preserve">“Balsis 2026” </w:t>
      </w:r>
      <w:r w:rsidRPr="00935FF4">
        <w:rPr>
          <w:rFonts w:ascii="Times New Roman" w:hAnsi="Times New Roman" w:cs="Times New Roman"/>
          <w:lang w:val="lv-LV"/>
        </w:rPr>
        <w:t>(turpmāk</w:t>
      </w:r>
      <w:r w:rsidRPr="00935FF4" w:rsidR="0071661A">
        <w:rPr>
          <w:rFonts w:ascii="Times New Roman" w:hAnsi="Times New Roman" w:cs="Times New Roman"/>
          <w:lang w:val="lv-LV"/>
        </w:rPr>
        <w:t xml:space="preserve"> </w:t>
      </w:r>
      <w:r w:rsidRPr="00935FF4">
        <w:rPr>
          <w:rFonts w:ascii="Times New Roman" w:hAnsi="Times New Roman" w:cs="Times New Roman"/>
          <w:lang w:val="lv-LV"/>
        </w:rPr>
        <w:t>– konkurss) dalībnieku skaits vokālajā ansamblī</w:t>
      </w:r>
      <w:r w:rsidRPr="00935FF4">
        <w:rPr>
          <w:rFonts w:ascii="Times New Roman" w:hAnsi="Times New Roman" w:cs="Times New Roman"/>
          <w:i/>
          <w:lang w:val="lv-LV"/>
        </w:rPr>
        <w:t xml:space="preserve"> – </w:t>
      </w:r>
      <w:r w:rsidRPr="00935FF4">
        <w:rPr>
          <w:rFonts w:ascii="Times New Roman" w:hAnsi="Times New Roman" w:cs="Times New Roman"/>
          <w:lang w:val="lv-LV"/>
        </w:rPr>
        <w:t>sākot no</w:t>
      </w:r>
      <w:r w:rsidRPr="00935FF4">
        <w:rPr>
          <w:rFonts w:ascii="Times New Roman" w:hAnsi="Times New Roman" w:cs="Times New Roman"/>
          <w:i/>
          <w:lang w:val="lv-LV"/>
        </w:rPr>
        <w:t xml:space="preserve"> </w:t>
      </w:r>
      <w:r w:rsidRPr="00935FF4">
        <w:rPr>
          <w:rFonts w:ascii="Times New Roman" w:hAnsi="Times New Roman" w:cs="Times New Roman"/>
          <w:lang w:val="lv-LV"/>
        </w:rPr>
        <w:t xml:space="preserve">dueta (jaunākajā grupā), trio (vidējā un vecākajā grupā) līdz ansamblim, kura sastāvā ir ne vairāk kā 12 dalībnieki. </w:t>
      </w:r>
    </w:p>
    <w:p w:rsidR="007964C2" w:rsidRPr="00935FF4" w:rsidP="007964C2" w14:paraId="4C0788BA" w14:textId="77777777">
      <w:pPr>
        <w:pStyle w:val="NoSpacing"/>
        <w:jc w:val="both"/>
        <w:rPr>
          <w:rFonts w:ascii="Times New Roman" w:hAnsi="Times New Roman" w:cs="Times New Roman"/>
          <w:lang w:val="lv-LV"/>
        </w:rPr>
      </w:pPr>
      <w:r w:rsidRPr="00935FF4">
        <w:rPr>
          <w:rFonts w:ascii="Times New Roman" w:hAnsi="Times New Roman" w:cs="Times New Roman"/>
          <w:lang w:val="lv-LV"/>
        </w:rPr>
        <w:tab/>
      </w:r>
    </w:p>
    <w:p w:rsidR="007964C2" w:rsidRPr="00935FF4" w:rsidP="007964C2" w14:paraId="5815363D" w14:textId="56B8CCAF">
      <w:pPr>
        <w:pStyle w:val="NoSpacing"/>
        <w:ind w:firstLine="567"/>
        <w:jc w:val="both"/>
        <w:rPr>
          <w:rFonts w:ascii="Times New Roman" w:hAnsi="Times New Roman" w:cs="Times New Roman"/>
          <w:bCs/>
          <w:lang w:val="lv-LV"/>
        </w:rPr>
      </w:pPr>
      <w:r w:rsidRPr="00935FF4">
        <w:rPr>
          <w:rFonts w:ascii="Times New Roman" w:hAnsi="Times New Roman" w:cs="Times New Roman"/>
          <w:lang w:val="lv-LV"/>
        </w:rPr>
        <w:t>8</w:t>
      </w:r>
      <w:r w:rsidRPr="00935FF4">
        <w:rPr>
          <w:rFonts w:ascii="Times New Roman" w:hAnsi="Times New Roman" w:cs="Times New Roman"/>
          <w:lang w:val="lv-LV"/>
        </w:rPr>
        <w:t xml:space="preserve">. Dalībnieku </w:t>
      </w:r>
      <w:r w:rsidRPr="00935FF4">
        <w:rPr>
          <w:rFonts w:ascii="Times New Roman" w:hAnsi="Times New Roman" w:cs="Times New Roman"/>
          <w:bCs/>
          <w:lang w:val="lv-LV"/>
        </w:rPr>
        <w:t>vecuma grupas:</w:t>
      </w:r>
    </w:p>
    <w:p w:rsidR="007964C2" w:rsidRPr="00935FF4" w:rsidP="007964C2" w14:paraId="40CEA6DD" w14:textId="767CB732">
      <w:pPr>
        <w:pStyle w:val="NoSpacing"/>
        <w:ind w:firstLine="567"/>
        <w:jc w:val="both"/>
        <w:rPr>
          <w:rFonts w:ascii="Times New Roman" w:hAnsi="Times New Roman" w:cs="Times New Roman"/>
          <w:lang w:val="lv-LV"/>
        </w:rPr>
      </w:pPr>
      <w:r w:rsidRPr="00935FF4">
        <w:rPr>
          <w:rFonts w:ascii="Times New Roman" w:hAnsi="Times New Roman" w:cs="Times New Roman"/>
          <w:lang w:val="lv-LV"/>
        </w:rPr>
        <w:t>8</w:t>
      </w:r>
      <w:r w:rsidRPr="00935FF4">
        <w:rPr>
          <w:rFonts w:ascii="Times New Roman" w:hAnsi="Times New Roman" w:cs="Times New Roman"/>
          <w:lang w:val="lv-LV"/>
        </w:rPr>
        <w:t>.1. jaunākā grupa (1.-4.</w:t>
      </w:r>
      <w:r w:rsidRPr="00935FF4" w:rsidR="0071661A">
        <w:rPr>
          <w:rFonts w:ascii="Times New Roman" w:hAnsi="Times New Roman" w:cs="Times New Roman"/>
          <w:lang w:val="lv-LV"/>
        </w:rPr>
        <w:t xml:space="preserve"> </w:t>
      </w:r>
      <w:r w:rsidRPr="00935FF4">
        <w:rPr>
          <w:rFonts w:ascii="Times New Roman" w:hAnsi="Times New Roman" w:cs="Times New Roman"/>
          <w:lang w:val="lv-LV"/>
        </w:rPr>
        <w:t>klase);</w:t>
      </w:r>
    </w:p>
    <w:p w:rsidR="007964C2" w:rsidRPr="00935FF4" w:rsidP="007964C2" w14:paraId="52E44AEB" w14:textId="298CFDDD">
      <w:pPr>
        <w:pStyle w:val="NoSpacing"/>
        <w:ind w:firstLine="567"/>
        <w:jc w:val="both"/>
        <w:rPr>
          <w:rFonts w:ascii="Times New Roman" w:hAnsi="Times New Roman" w:cs="Times New Roman"/>
          <w:lang w:val="lv-LV"/>
        </w:rPr>
      </w:pPr>
      <w:r w:rsidRPr="00935FF4">
        <w:rPr>
          <w:rFonts w:ascii="Times New Roman" w:hAnsi="Times New Roman" w:cs="Times New Roman"/>
          <w:lang w:val="lv-LV"/>
        </w:rPr>
        <w:t>8</w:t>
      </w:r>
      <w:r w:rsidRPr="00935FF4">
        <w:rPr>
          <w:rFonts w:ascii="Times New Roman" w:hAnsi="Times New Roman" w:cs="Times New Roman"/>
          <w:lang w:val="lv-LV"/>
        </w:rPr>
        <w:t>.2. vidējā grupa (5.-9.</w:t>
      </w:r>
      <w:r w:rsidRPr="00935FF4" w:rsidR="0071661A">
        <w:rPr>
          <w:rFonts w:ascii="Times New Roman" w:hAnsi="Times New Roman" w:cs="Times New Roman"/>
          <w:lang w:val="lv-LV"/>
        </w:rPr>
        <w:t xml:space="preserve"> </w:t>
      </w:r>
      <w:r w:rsidRPr="00935FF4">
        <w:rPr>
          <w:rFonts w:ascii="Times New Roman" w:hAnsi="Times New Roman" w:cs="Times New Roman"/>
          <w:lang w:val="lv-LV"/>
        </w:rPr>
        <w:t>klase);</w:t>
      </w:r>
    </w:p>
    <w:p w:rsidR="007964C2" w:rsidRPr="00935FF4" w:rsidP="007964C2" w14:paraId="1B1B0306" w14:textId="20F3D523">
      <w:pPr>
        <w:pStyle w:val="NoSpacing"/>
        <w:ind w:firstLine="567"/>
        <w:jc w:val="both"/>
        <w:rPr>
          <w:rFonts w:ascii="Times New Roman" w:hAnsi="Times New Roman" w:cs="Times New Roman"/>
          <w:lang w:val="lv-LV"/>
        </w:rPr>
      </w:pPr>
      <w:r w:rsidRPr="00935FF4">
        <w:rPr>
          <w:rFonts w:ascii="Times New Roman" w:hAnsi="Times New Roman" w:cs="Times New Roman"/>
          <w:lang w:val="lv-LV"/>
        </w:rPr>
        <w:t>8</w:t>
      </w:r>
      <w:r w:rsidRPr="00935FF4">
        <w:rPr>
          <w:rFonts w:ascii="Times New Roman" w:hAnsi="Times New Roman" w:cs="Times New Roman"/>
          <w:lang w:val="lv-LV"/>
        </w:rPr>
        <w:t>.3. vecākā grupa (10.-12.</w:t>
      </w:r>
      <w:r w:rsidRPr="00935FF4" w:rsidR="0071661A">
        <w:rPr>
          <w:rFonts w:ascii="Times New Roman" w:hAnsi="Times New Roman" w:cs="Times New Roman"/>
          <w:lang w:val="lv-LV"/>
        </w:rPr>
        <w:t xml:space="preserve"> </w:t>
      </w:r>
      <w:r w:rsidRPr="00935FF4">
        <w:rPr>
          <w:rFonts w:ascii="Times New Roman" w:hAnsi="Times New Roman" w:cs="Times New Roman"/>
          <w:lang w:val="lv-LV"/>
        </w:rPr>
        <w:t xml:space="preserve">klase un profesionālās izglītības iestāžu audzēkņi). </w:t>
      </w:r>
    </w:p>
    <w:p w:rsidR="007964C2" w:rsidRPr="00935FF4" w:rsidP="007964C2" w14:paraId="764FB500" w14:textId="69C6D524">
      <w:pPr>
        <w:pStyle w:val="NoSpacing"/>
        <w:ind w:firstLine="567"/>
        <w:jc w:val="both"/>
        <w:rPr>
          <w:rFonts w:ascii="Times New Roman" w:hAnsi="Times New Roman" w:cs="Times New Roman"/>
          <w:bCs/>
          <w:lang w:val="lv-LV"/>
        </w:rPr>
      </w:pPr>
      <w:r w:rsidRPr="00935FF4">
        <w:rPr>
          <w:rFonts w:ascii="Times New Roman" w:hAnsi="Times New Roman" w:cs="Times New Roman"/>
          <w:lang w:val="lv-LV"/>
        </w:rPr>
        <w:t>9</w:t>
      </w:r>
      <w:r w:rsidRPr="00935FF4">
        <w:rPr>
          <w:rFonts w:ascii="Times New Roman" w:hAnsi="Times New Roman" w:cs="Times New Roman"/>
          <w:lang w:val="lv-LV"/>
        </w:rPr>
        <w:t xml:space="preserve">. Vokālos ansambļus var komplektēt arī no dažāda vecuma grupu dalībniekiem. Tādā gadījumā piederību pie kādas no minētajām vecuma grupām nosaka </w:t>
      </w:r>
      <w:r w:rsidRPr="00935FF4">
        <w:rPr>
          <w:rFonts w:ascii="Times New Roman" w:hAnsi="Times New Roman" w:cs="Times New Roman"/>
          <w:bCs/>
          <w:lang w:val="lv-LV"/>
        </w:rPr>
        <w:t>pēc dalībnieku vecuma pārsvara principa.</w:t>
      </w:r>
    </w:p>
    <w:p w:rsidR="007964C2" w:rsidRPr="00935FF4" w:rsidP="007964C2" w14:paraId="6ADFA733" w14:textId="77777777">
      <w:pPr>
        <w:pStyle w:val="NoSpacing"/>
        <w:ind w:firstLine="720"/>
        <w:jc w:val="both"/>
        <w:rPr>
          <w:rFonts w:ascii="Times New Roman" w:hAnsi="Times New Roman" w:cs="Times New Roman"/>
          <w:color w:val="FF0000"/>
          <w:lang w:val="lv-LV"/>
        </w:rPr>
      </w:pPr>
    </w:p>
    <w:p w:rsidR="00A12866" w:rsidRPr="00935FF4" w:rsidP="00A12866" w14:paraId="784A89CF" w14:textId="77777777">
      <w:pPr>
        <w:jc w:val="both"/>
        <w:rPr>
          <w:color w:val="FF0000"/>
        </w:rPr>
      </w:pPr>
      <w:r w:rsidRPr="00935FF4">
        <w:rPr>
          <w:b/>
        </w:rPr>
        <w:t>Dalībnieka personas datu apstrāde</w:t>
      </w:r>
    </w:p>
    <w:p w:rsidR="00A12866" w:rsidRPr="00935FF4" w:rsidP="00A12866" w14:paraId="5E95D1F8" w14:textId="4A46DD18">
      <w:pPr>
        <w:ind w:firstLine="567"/>
        <w:jc w:val="both"/>
      </w:pPr>
      <w:r w:rsidRPr="00935FF4">
        <w:t xml:space="preserve">10. Dalībnieki var tikt fotografēti vai filmēti, un fotogrāfijas un audiovizuālais materiāls var tikt publiskots ar mērķi popularizēt bērnu un jauniešu radošās un mākslinieciskās </w:t>
      </w:r>
      <w:r w:rsidRPr="00935FF4">
        <w:t>aktivitātes un atspoguļot to norises sabiedrības interesēs un kultūrvēsturisko liecību saglabāšanā.</w:t>
      </w:r>
    </w:p>
    <w:p w:rsidR="00A12866" w:rsidRPr="008D4A67" w:rsidP="00A12866" w14:paraId="34A4F607" w14:textId="586F06BF">
      <w:pPr>
        <w:ind w:firstLine="567"/>
        <w:jc w:val="both"/>
      </w:pPr>
      <w:r w:rsidRPr="00935FF4">
        <w:t>11. Dalībnieka pedagogs ir informēts par nepilngadīga dalībnieka vecāka vai aizbildņa rakstisku piekrišanu par to, ka dalībnieks var tikt fiksēts audio, audiovizuālā un fotogrāfiju veidā un viņa personas dati var tikt apstrādāti. Informācija par VIAA</w:t>
      </w:r>
      <w:r w:rsidR="00163D9F">
        <w:t xml:space="preserve"> un ANIIC </w:t>
      </w:r>
      <w:r w:rsidRPr="00935FF4">
        <w:t xml:space="preserve"> veikto personas datu apstrādi ir pieejama: </w:t>
      </w:r>
      <w:hyperlink r:id="rId5" w:history="1">
        <w:r w:rsidRPr="00935FF4">
          <w:rPr>
            <w:rStyle w:val="Hyperlink"/>
            <w:rFonts w:eastAsiaTheme="majorEastAsia"/>
          </w:rPr>
          <w:t>https://www.viaa.gov.lv/lv/personas-datu-apstrade-valsts-izglitibas-attistibas-agentura</w:t>
        </w:r>
      </w:hyperlink>
      <w:r w:rsidRPr="00935FF4">
        <w:t xml:space="preserve"> </w:t>
      </w:r>
      <w:r w:rsidR="008D4A67">
        <w:t xml:space="preserve">; </w:t>
      </w:r>
      <w:hyperlink r:id="rId6" w:history="1">
        <w:r w:rsidRPr="008D4A67" w:rsidR="008D4A67">
          <w:rPr>
            <w:rStyle w:val="Hyperlink"/>
            <w:rFonts w:eastAsia="Calibri"/>
            <w:color w:val="156082" w:themeColor="accent1"/>
            <w:lang w:eastAsia="en-US"/>
          </w:rPr>
          <w:t>https://www.aizkraukle.lv/lv/aizkraukles-novada-pasvaldibas-personas-datu-aizsardziba</w:t>
        </w:r>
      </w:hyperlink>
    </w:p>
    <w:p w:rsidR="007964C2" w:rsidRPr="00935FF4" w:rsidP="007964C2" w14:paraId="5DA8E86B" w14:textId="2E41D20A">
      <w:pPr>
        <w:pStyle w:val="Heading6"/>
        <w:rPr>
          <w:rFonts w:ascii="Times New Roman" w:hAnsi="Times New Roman" w:cs="Times New Roman"/>
          <w:b/>
          <w:bCs/>
          <w:i w:val="0"/>
          <w:iCs w:val="0"/>
          <w:color w:val="auto"/>
          <w:lang w:val="lv-LV"/>
        </w:rPr>
      </w:pPr>
      <w:r w:rsidRPr="008D4A67">
        <w:rPr>
          <w:rFonts w:ascii="Times New Roman" w:hAnsi="Times New Roman" w:cs="Times New Roman"/>
          <w:b/>
          <w:bCs/>
          <w:i w:val="0"/>
          <w:iCs w:val="0"/>
          <w:color w:val="auto"/>
          <w:lang w:val="lv-LV"/>
        </w:rPr>
        <w:br/>
      </w:r>
      <w:r w:rsidRPr="00935FF4">
        <w:rPr>
          <w:rFonts w:ascii="Times New Roman" w:hAnsi="Times New Roman" w:cs="Times New Roman"/>
          <w:b/>
          <w:bCs/>
          <w:i w:val="0"/>
          <w:iCs w:val="0"/>
          <w:color w:val="auto"/>
          <w:lang w:val="lv-LV"/>
        </w:rPr>
        <w:t>NORISE</w:t>
      </w:r>
    </w:p>
    <w:p w:rsidR="007964C2" w:rsidRPr="00935FF4" w:rsidP="007964C2" w14:paraId="33E94071" w14:textId="04A9C5F7">
      <w:pPr>
        <w:ind w:firstLine="720"/>
      </w:pPr>
      <w:r w:rsidRPr="00935FF4">
        <w:t>1</w:t>
      </w:r>
      <w:r w:rsidRPr="00935FF4" w:rsidR="007100FC">
        <w:t>2</w:t>
      </w:r>
      <w:r w:rsidRPr="00935FF4">
        <w:t xml:space="preserve">. </w:t>
      </w:r>
      <w:r w:rsidRPr="00935FF4" w:rsidR="002B4D23">
        <w:t>K</w:t>
      </w:r>
      <w:r w:rsidRPr="00935FF4">
        <w:t xml:space="preserve">onkurss notiek </w:t>
      </w:r>
      <w:r w:rsidRPr="00935FF4" w:rsidR="00706B23">
        <w:rPr>
          <w:u w:val="single"/>
        </w:rPr>
        <w:t>divās</w:t>
      </w:r>
      <w:r w:rsidRPr="00935FF4">
        <w:rPr>
          <w:u w:val="single"/>
        </w:rPr>
        <w:t xml:space="preserve"> kārtās</w:t>
      </w:r>
      <w:r w:rsidRPr="00935FF4">
        <w:t>:</w:t>
      </w:r>
    </w:p>
    <w:p w:rsidR="007964C2" w:rsidRPr="00935FF4" w:rsidP="007964C2" w14:paraId="1659F44A" w14:textId="0AA3A92D">
      <w:pPr>
        <w:ind w:right="-240" w:firstLine="720"/>
      </w:pPr>
      <w:r w:rsidRPr="00935FF4">
        <w:t>1</w:t>
      </w:r>
      <w:r w:rsidRPr="00935FF4" w:rsidR="007100FC">
        <w:t>2</w:t>
      </w:r>
      <w:r w:rsidRPr="00935FF4">
        <w:t>.1.</w:t>
      </w:r>
      <w:r w:rsidRPr="00935FF4" w:rsidR="00E83136">
        <w:rPr>
          <w:b/>
        </w:rPr>
        <w:t xml:space="preserve"> </w:t>
      </w:r>
      <w:r w:rsidRPr="00935FF4">
        <w:rPr>
          <w:b/>
        </w:rPr>
        <w:t>1.kārta</w:t>
      </w:r>
      <w:r w:rsidRPr="00935FF4">
        <w:t xml:space="preserve"> </w:t>
      </w:r>
      <w:r w:rsidR="00B66751">
        <w:t>–</w:t>
      </w:r>
      <w:r w:rsidRPr="00935FF4">
        <w:t xml:space="preserve"> </w:t>
      </w:r>
      <w:r w:rsidRPr="00B66751" w:rsidR="00B66751">
        <w:rPr>
          <w:b/>
          <w:bCs/>
          <w:color w:val="000000" w:themeColor="text1"/>
        </w:rPr>
        <w:t xml:space="preserve">Aizkraukles novadā </w:t>
      </w:r>
      <w:r w:rsidRPr="00B66751" w:rsidR="00B66751">
        <w:rPr>
          <w:b/>
          <w:bCs/>
          <w:color w:val="FF0000"/>
        </w:rPr>
        <w:t xml:space="preserve">notiek </w:t>
      </w:r>
      <w:r w:rsidR="00B66751">
        <w:rPr>
          <w:b/>
          <w:bCs/>
          <w:color w:val="FF0000"/>
        </w:rPr>
        <w:t xml:space="preserve">2026.gada </w:t>
      </w:r>
      <w:r w:rsidRPr="00B66751" w:rsidR="00B66751">
        <w:rPr>
          <w:b/>
          <w:bCs/>
          <w:color w:val="FF0000"/>
        </w:rPr>
        <w:t>18.februārī</w:t>
      </w:r>
      <w:r w:rsidR="00B66751">
        <w:t xml:space="preserve"> vieta un laiks tiks precizēti</w:t>
      </w:r>
      <w:r w:rsidR="00A07EDC">
        <w:t>.</w:t>
      </w:r>
      <w:r w:rsidRPr="00935FF4">
        <w:t xml:space="preserve"> </w:t>
      </w:r>
    </w:p>
    <w:p w:rsidR="007964C2" w:rsidRPr="00A07EDC" w:rsidP="00A07EDC" w14:paraId="13FD6811" w14:textId="36F6093C">
      <w:pPr>
        <w:rPr>
          <w:lang w:eastAsia="en-US"/>
        </w:rPr>
      </w:pPr>
      <w:r w:rsidRPr="00935FF4">
        <w:t>1</w:t>
      </w:r>
      <w:r w:rsidRPr="00935FF4" w:rsidR="007100FC">
        <w:t>2</w:t>
      </w:r>
      <w:r w:rsidRPr="00935FF4">
        <w:t>.2.</w:t>
      </w:r>
      <w:r w:rsidRPr="00935FF4" w:rsidR="00E83136">
        <w:rPr>
          <w:b/>
        </w:rPr>
        <w:t xml:space="preserve"> </w:t>
      </w:r>
      <w:r w:rsidRPr="00935FF4">
        <w:rPr>
          <w:b/>
        </w:rPr>
        <w:t>2.kārta</w:t>
      </w:r>
      <w:r w:rsidRPr="00935FF4">
        <w:t xml:space="preserve"> </w:t>
      </w:r>
      <w:r w:rsidR="00A07EDC">
        <w:t>–</w:t>
      </w:r>
      <w:r w:rsidRPr="00935FF4">
        <w:t xml:space="preserve"> </w:t>
      </w:r>
      <w:r w:rsidR="00A07EDC">
        <w:t xml:space="preserve">notiek </w:t>
      </w:r>
      <w:r w:rsidRPr="00935FF4" w:rsidR="00A07EDC">
        <w:rPr>
          <w:lang w:eastAsia="en-US"/>
        </w:rPr>
        <w:t xml:space="preserve">pirmdiena, </w:t>
      </w:r>
      <w:r w:rsidRPr="005067EF" w:rsidR="00A07EDC">
        <w:rPr>
          <w:b/>
          <w:bCs/>
          <w:lang w:eastAsia="en-US"/>
        </w:rPr>
        <w:t>2025.gada 2.marts, pl.14.00</w:t>
      </w:r>
      <w:r w:rsidRPr="005067EF" w:rsidR="005067EF">
        <w:rPr>
          <w:b/>
          <w:bCs/>
          <w:lang w:eastAsia="en-US"/>
        </w:rPr>
        <w:t>,</w:t>
      </w:r>
      <w:r w:rsidR="005067EF">
        <w:rPr>
          <w:lang w:eastAsia="en-US"/>
        </w:rPr>
        <w:t xml:space="preserve"> VEF Kultūras pils Kamerzālē</w:t>
      </w:r>
    </w:p>
    <w:p w:rsidR="007964C2" w:rsidRPr="00935FF4" w:rsidP="007964C2" w14:paraId="7B8E1BF4" w14:textId="271F5628">
      <w:pPr>
        <w:ind w:firstLine="720"/>
        <w:jc w:val="both"/>
      </w:pPr>
      <w:r w:rsidRPr="00935FF4">
        <w:t>1</w:t>
      </w:r>
      <w:r w:rsidRPr="00935FF4" w:rsidR="007100FC">
        <w:t>2</w:t>
      </w:r>
      <w:r w:rsidRPr="00935FF4">
        <w:t>.</w:t>
      </w:r>
      <w:r w:rsidRPr="00935FF4" w:rsidR="002B4D23">
        <w:t xml:space="preserve">3. </w:t>
      </w:r>
      <w:r w:rsidRPr="00935FF4">
        <w:t xml:space="preserve">uz konkursa 2.kārtu tiek izvirzīti: </w:t>
      </w:r>
    </w:p>
    <w:p w:rsidR="007964C2" w:rsidRPr="00935FF4" w:rsidP="007964C2" w14:paraId="15D3604C" w14:textId="5CD62308">
      <w:pPr>
        <w:pStyle w:val="NoSpacing"/>
        <w:ind w:firstLine="720"/>
        <w:jc w:val="both"/>
        <w:rPr>
          <w:rFonts w:ascii="Times New Roman" w:hAnsi="Times New Roman" w:cs="Times New Roman"/>
          <w:lang w:val="lv-LV"/>
        </w:rPr>
      </w:pPr>
      <w:r w:rsidRPr="00935FF4">
        <w:rPr>
          <w:rFonts w:ascii="Times New Roman" w:hAnsi="Times New Roman" w:cs="Times New Roman"/>
          <w:lang w:val="lv-LV"/>
        </w:rPr>
        <w:t xml:space="preserve">12.3.1. </w:t>
      </w:r>
      <w:r w:rsidRPr="00935FF4">
        <w:rPr>
          <w:rFonts w:ascii="Times New Roman" w:hAnsi="Times New Roman" w:cs="Times New Roman"/>
          <w:lang w:val="lv-LV"/>
        </w:rPr>
        <w:t>no katra Latvijas novada</w:t>
      </w:r>
      <w:r w:rsidRPr="00935FF4" w:rsidR="00DA4DE0">
        <w:rPr>
          <w:rFonts w:ascii="Times New Roman" w:hAnsi="Times New Roman" w:cs="Times New Roman"/>
          <w:lang w:val="lv-LV"/>
        </w:rPr>
        <w:t xml:space="preserve"> un </w:t>
      </w:r>
      <w:r w:rsidRPr="00935FF4" w:rsidR="00DA4DE0">
        <w:rPr>
          <w:rFonts w:ascii="Times New Roman" w:hAnsi="Times New Roman" w:cs="Times New Roman"/>
          <w:lang w:val="lv-LV"/>
        </w:rPr>
        <w:t>valstspilsētas</w:t>
      </w:r>
      <w:r w:rsidRPr="00935FF4">
        <w:rPr>
          <w:rFonts w:ascii="Times New Roman" w:hAnsi="Times New Roman" w:cs="Times New Roman"/>
          <w:lang w:val="lv-LV"/>
        </w:rPr>
        <w:t xml:space="preserve"> - </w:t>
      </w:r>
      <w:r w:rsidRPr="00935FF4">
        <w:rPr>
          <w:rFonts w:ascii="Times New Roman" w:hAnsi="Times New Roman" w:cs="Times New Roman"/>
          <w:b/>
          <w:bCs/>
          <w:lang w:val="lv-LV"/>
        </w:rPr>
        <w:t>divi</w:t>
      </w:r>
      <w:r w:rsidRPr="00935FF4">
        <w:rPr>
          <w:rFonts w:ascii="Times New Roman" w:hAnsi="Times New Roman" w:cs="Times New Roman"/>
          <w:lang w:val="lv-LV"/>
        </w:rPr>
        <w:t xml:space="preserve"> vokālie ansambļi </w:t>
      </w:r>
      <w:r w:rsidRPr="00935FF4">
        <w:rPr>
          <w:rFonts w:ascii="Times New Roman" w:hAnsi="Times New Roman" w:cs="Times New Roman"/>
          <w:b/>
          <w:bCs/>
          <w:lang w:val="lv-LV"/>
        </w:rPr>
        <w:t xml:space="preserve">B </w:t>
      </w:r>
      <w:r w:rsidRPr="00935FF4">
        <w:rPr>
          <w:rFonts w:ascii="Times New Roman" w:hAnsi="Times New Roman" w:cs="Times New Roman"/>
          <w:lang w:val="lv-LV"/>
        </w:rPr>
        <w:t xml:space="preserve">grupā un </w:t>
      </w:r>
      <w:r w:rsidRPr="00935FF4">
        <w:rPr>
          <w:rFonts w:ascii="Times New Roman" w:hAnsi="Times New Roman" w:cs="Times New Roman"/>
          <w:b/>
          <w:bCs/>
          <w:lang w:val="lv-LV"/>
        </w:rPr>
        <w:t>viens</w:t>
      </w:r>
      <w:r w:rsidRPr="00935FF4">
        <w:rPr>
          <w:rFonts w:ascii="Times New Roman" w:hAnsi="Times New Roman" w:cs="Times New Roman"/>
          <w:lang w:val="lv-LV"/>
        </w:rPr>
        <w:t xml:space="preserve"> -  </w:t>
      </w:r>
      <w:r w:rsidRPr="00935FF4">
        <w:rPr>
          <w:rFonts w:ascii="Times New Roman" w:hAnsi="Times New Roman" w:cs="Times New Roman"/>
          <w:b/>
          <w:bCs/>
          <w:lang w:val="lv-LV"/>
        </w:rPr>
        <w:t>A</w:t>
      </w:r>
      <w:r w:rsidRPr="00935FF4">
        <w:rPr>
          <w:rFonts w:ascii="Times New Roman" w:hAnsi="Times New Roman" w:cs="Times New Roman"/>
          <w:lang w:val="lv-LV"/>
        </w:rPr>
        <w:t xml:space="preserve"> grupā</w:t>
      </w:r>
      <w:r w:rsidRPr="00935FF4">
        <w:rPr>
          <w:rFonts w:ascii="Times New Roman" w:hAnsi="Times New Roman" w:cs="Times New Roman"/>
          <w:bCs/>
          <w:u w:val="single"/>
          <w:lang w:val="lv-LV"/>
        </w:rPr>
        <w:t>;</w:t>
      </w:r>
    </w:p>
    <w:p w:rsidR="007964C2" w:rsidRPr="00935FF4" w:rsidP="007964C2" w14:paraId="565EA0AE" w14:textId="70E2C61A">
      <w:pPr>
        <w:pStyle w:val="NoSpacing"/>
        <w:ind w:left="720"/>
        <w:jc w:val="both"/>
        <w:rPr>
          <w:rFonts w:ascii="Times New Roman" w:hAnsi="Times New Roman" w:cs="Times New Roman"/>
          <w:lang w:val="lv-LV"/>
        </w:rPr>
      </w:pPr>
      <w:r w:rsidRPr="00935FF4">
        <w:rPr>
          <w:rFonts w:ascii="Times New Roman" w:hAnsi="Times New Roman" w:cs="Times New Roman"/>
          <w:lang w:val="lv-LV"/>
        </w:rPr>
        <w:t xml:space="preserve">12.3.2. </w:t>
      </w:r>
      <w:r w:rsidRPr="00935FF4">
        <w:rPr>
          <w:rFonts w:ascii="Times New Roman" w:hAnsi="Times New Roman" w:cs="Times New Roman"/>
          <w:lang w:val="lv-LV"/>
        </w:rPr>
        <w:t xml:space="preserve">no Rīgas </w:t>
      </w:r>
      <w:r w:rsidRPr="00935FF4" w:rsidR="00DA4DE0">
        <w:rPr>
          <w:rFonts w:ascii="Times New Roman" w:hAnsi="Times New Roman" w:cs="Times New Roman"/>
          <w:lang w:val="lv-LV"/>
        </w:rPr>
        <w:t>valsts</w:t>
      </w:r>
      <w:r w:rsidRPr="00935FF4">
        <w:rPr>
          <w:rFonts w:ascii="Times New Roman" w:hAnsi="Times New Roman" w:cs="Times New Roman"/>
          <w:lang w:val="lv-LV"/>
        </w:rPr>
        <w:t>pilsētas</w:t>
      </w:r>
      <w:r w:rsidRPr="00935FF4">
        <w:rPr>
          <w:rFonts w:ascii="Times New Roman" w:hAnsi="Times New Roman" w:cs="Times New Roman"/>
          <w:lang w:val="lv-LV"/>
        </w:rPr>
        <w:t xml:space="preserve"> katra rajona/priekšpilsētas</w:t>
      </w:r>
      <w:r w:rsidRPr="00935FF4" w:rsidR="00DA4DE0">
        <w:rPr>
          <w:rFonts w:ascii="Times New Roman" w:hAnsi="Times New Roman" w:cs="Times New Roman"/>
          <w:lang w:val="lv-LV"/>
        </w:rPr>
        <w:t xml:space="preserve"> </w:t>
      </w:r>
      <w:r w:rsidRPr="00935FF4">
        <w:rPr>
          <w:rFonts w:ascii="Times New Roman" w:hAnsi="Times New Roman" w:cs="Times New Roman"/>
          <w:b/>
          <w:u w:val="single"/>
          <w:lang w:val="lv-LV"/>
        </w:rPr>
        <w:t>trīs</w:t>
      </w:r>
      <w:r w:rsidRPr="00935FF4">
        <w:rPr>
          <w:rFonts w:ascii="Times New Roman" w:hAnsi="Times New Roman" w:cs="Times New Roman"/>
          <w:u w:val="single"/>
          <w:lang w:val="lv-LV"/>
        </w:rPr>
        <w:t xml:space="preserve"> </w:t>
      </w:r>
      <w:r w:rsidRPr="00935FF4">
        <w:rPr>
          <w:rFonts w:ascii="Times New Roman" w:hAnsi="Times New Roman" w:cs="Times New Roman"/>
          <w:lang w:val="lv-LV"/>
        </w:rPr>
        <w:t>vokālie ansambļi katrā grupā (A, B).</w:t>
      </w:r>
    </w:p>
    <w:p w:rsidR="007964C2" w:rsidRPr="00935FF4" w:rsidP="007964C2" w14:paraId="074725EE" w14:textId="34EE3680">
      <w:pPr>
        <w:pStyle w:val="NoSpacing"/>
        <w:ind w:firstLine="720"/>
        <w:jc w:val="both"/>
        <w:rPr>
          <w:rFonts w:ascii="Times New Roman" w:hAnsi="Times New Roman" w:cs="Times New Roman"/>
          <w:u w:val="single"/>
          <w:lang w:val="lv-LV"/>
        </w:rPr>
      </w:pPr>
      <w:r w:rsidRPr="00935FF4">
        <w:rPr>
          <w:rFonts w:ascii="Times New Roman" w:hAnsi="Times New Roman" w:cs="Times New Roman"/>
          <w:lang w:val="lv-LV"/>
        </w:rPr>
        <w:t>1</w:t>
      </w:r>
      <w:r w:rsidRPr="00935FF4" w:rsidR="007100FC">
        <w:rPr>
          <w:rFonts w:ascii="Times New Roman" w:hAnsi="Times New Roman" w:cs="Times New Roman"/>
          <w:lang w:val="lv-LV"/>
        </w:rPr>
        <w:t>3</w:t>
      </w:r>
      <w:r w:rsidRPr="00935FF4">
        <w:rPr>
          <w:rFonts w:ascii="Times New Roman" w:hAnsi="Times New Roman" w:cs="Times New Roman"/>
          <w:lang w:val="lv-LV"/>
        </w:rPr>
        <w:t>. Uz konkursa 2.kārtu tiek izvirzīti tie kolektīvi, kuri ir piedalījušies konkursa 1.kārtā novadā/</w:t>
      </w:r>
      <w:r w:rsidRPr="00935FF4">
        <w:rPr>
          <w:rFonts w:ascii="Times New Roman" w:hAnsi="Times New Roman" w:cs="Times New Roman"/>
          <w:lang w:val="lv-LV"/>
        </w:rPr>
        <w:t>valstspilsētā</w:t>
      </w:r>
      <w:r w:rsidRPr="00935FF4">
        <w:rPr>
          <w:rFonts w:ascii="Times New Roman" w:hAnsi="Times New Roman" w:cs="Times New Roman"/>
          <w:lang w:val="lv-LV"/>
        </w:rPr>
        <w:t xml:space="preserve"> un saņēmuši </w:t>
      </w:r>
      <w:r w:rsidRPr="00935FF4">
        <w:rPr>
          <w:rFonts w:ascii="Times New Roman" w:hAnsi="Times New Roman" w:cs="Times New Roman"/>
          <w:u w:val="single"/>
          <w:lang w:val="lv-LV"/>
        </w:rPr>
        <w:t xml:space="preserve">augstākās pakāpes vai I pakāpes lielāko punktu skaitu. </w:t>
      </w:r>
    </w:p>
    <w:p w:rsidR="007964C2" w:rsidRPr="00935FF4" w:rsidP="007964C2" w14:paraId="4F86D275" w14:textId="77777777">
      <w:pPr>
        <w:pStyle w:val="NoSpacing"/>
        <w:ind w:firstLine="720"/>
        <w:jc w:val="both"/>
        <w:rPr>
          <w:rFonts w:ascii="Times New Roman" w:hAnsi="Times New Roman" w:cs="Times New Roman"/>
          <w:u w:val="single"/>
          <w:lang w:val="lv-LV"/>
        </w:rPr>
      </w:pPr>
    </w:p>
    <w:p w:rsidR="002B07FA" w:rsidRPr="00935FF4" w:rsidP="007964C2" w14:paraId="54D92B57" w14:textId="77777777">
      <w:pPr>
        <w:rPr>
          <w:b/>
          <w:color w:val="EE0000"/>
        </w:rPr>
      </w:pPr>
    </w:p>
    <w:p w:rsidR="007964C2" w:rsidRPr="00935FF4" w:rsidP="007964C2" w14:paraId="17447B7F" w14:textId="78D314FD">
      <w:pPr>
        <w:rPr>
          <w:b/>
        </w:rPr>
      </w:pPr>
      <w:r w:rsidRPr="00935FF4">
        <w:rPr>
          <w:b/>
        </w:rPr>
        <w:t>REPERTUĀRS</w:t>
      </w:r>
    </w:p>
    <w:p w:rsidR="007964C2" w:rsidRPr="00935FF4" w:rsidP="007964C2" w14:paraId="3942801E" w14:textId="6CEA53C0">
      <w:pPr>
        <w:ind w:firstLine="720"/>
        <w:jc w:val="both"/>
      </w:pPr>
      <w:r w:rsidRPr="00935FF4">
        <w:t>1</w:t>
      </w:r>
      <w:r w:rsidRPr="00935FF4" w:rsidR="007100FC">
        <w:t>4</w:t>
      </w:r>
      <w:r w:rsidRPr="00935FF4">
        <w:t xml:space="preserve">. Konkursa dalībnieki gatavo </w:t>
      </w:r>
      <w:r w:rsidRPr="00935FF4" w:rsidR="00706B23">
        <w:t>trīs</w:t>
      </w:r>
      <w:r w:rsidRPr="00935FF4">
        <w:t xml:space="preserve"> dziesmas: </w:t>
      </w:r>
    </w:p>
    <w:p w:rsidR="007964C2" w:rsidRPr="00935FF4" w:rsidP="007964C2" w14:paraId="4739D597" w14:textId="76E7CB07">
      <w:pPr>
        <w:ind w:firstLine="720"/>
        <w:jc w:val="both"/>
        <w:rPr>
          <w:u w:val="single"/>
        </w:rPr>
      </w:pPr>
      <w:r w:rsidRPr="00935FF4">
        <w:t>1</w:t>
      </w:r>
      <w:r w:rsidRPr="00935FF4" w:rsidR="007100FC">
        <w:t>4</w:t>
      </w:r>
      <w:r w:rsidRPr="00935FF4">
        <w:t xml:space="preserve">.1. viena ir sava kultūrvēsturiskā novada tautas dziesma </w:t>
      </w:r>
      <w:r w:rsidRPr="00935FF4">
        <w:rPr>
          <w:i/>
        </w:rPr>
        <w:t xml:space="preserve">a </w:t>
      </w:r>
      <w:r w:rsidRPr="00935FF4">
        <w:rPr>
          <w:i/>
        </w:rPr>
        <w:t>cappella</w:t>
      </w:r>
      <w:r w:rsidRPr="00935FF4">
        <w:t xml:space="preserve"> </w:t>
      </w:r>
      <w:r w:rsidRPr="00935FF4">
        <w:rPr>
          <w:u w:val="single"/>
        </w:rPr>
        <w:t>unisonā;</w:t>
      </w:r>
    </w:p>
    <w:p w:rsidR="007964C2" w:rsidRPr="00935FF4" w:rsidP="007964C2" w14:paraId="10C3E1C4" w14:textId="1F108C00">
      <w:pPr>
        <w:ind w:firstLine="720"/>
        <w:jc w:val="both"/>
      </w:pPr>
      <w:r w:rsidRPr="00935FF4">
        <w:t>1</w:t>
      </w:r>
      <w:r w:rsidRPr="00935FF4" w:rsidR="007100FC">
        <w:t>4</w:t>
      </w:r>
      <w:r w:rsidRPr="00935FF4">
        <w:t xml:space="preserve">.2. otrā </w:t>
      </w:r>
      <w:r w:rsidRPr="00935FF4" w:rsidR="00706B23">
        <w:t xml:space="preserve">un trešā </w:t>
      </w:r>
      <w:r w:rsidRPr="00935FF4">
        <w:t xml:space="preserve">ir brīvas izvēles latviešu tautasdziesmas apdare, kurā izmantoti mūsdienīgi izteiksmes līdzekļi vai latviešu autora </w:t>
      </w:r>
      <w:r w:rsidRPr="00935FF4">
        <w:t>oriģināldziesma</w:t>
      </w:r>
      <w:r w:rsidRPr="00935FF4">
        <w:t>.</w:t>
      </w:r>
    </w:p>
    <w:p w:rsidR="007964C2" w:rsidRPr="00935FF4" w:rsidP="007964C2" w14:paraId="45B8E2DC" w14:textId="615A44F9">
      <w:pPr>
        <w:ind w:firstLine="720"/>
        <w:jc w:val="both"/>
        <w:rPr>
          <w:rStyle w:val="c9"/>
          <w:rFonts w:eastAsiaTheme="majorEastAsia"/>
        </w:rPr>
      </w:pPr>
      <w:r w:rsidRPr="00935FF4">
        <w:rPr>
          <w:rStyle w:val="c9"/>
          <w:rFonts w:eastAsiaTheme="majorEastAsia"/>
        </w:rPr>
        <w:t>1</w:t>
      </w:r>
      <w:r w:rsidRPr="00935FF4" w:rsidR="007100FC">
        <w:rPr>
          <w:rStyle w:val="c9"/>
          <w:rFonts w:eastAsiaTheme="majorEastAsia"/>
        </w:rPr>
        <w:t>5</w:t>
      </w:r>
      <w:r w:rsidRPr="00935FF4">
        <w:rPr>
          <w:rStyle w:val="c9"/>
          <w:rFonts w:eastAsiaTheme="majorEastAsia"/>
        </w:rPr>
        <w:t xml:space="preserve">. Ieteicams izvēlētajās dziesmās iekļaut solista dziedājumu. </w:t>
      </w:r>
    </w:p>
    <w:p w:rsidR="007964C2" w:rsidRPr="00935FF4" w:rsidP="007964C2" w14:paraId="05C0E277" w14:textId="4083C58E">
      <w:pPr>
        <w:pStyle w:val="NoSpacing"/>
        <w:ind w:firstLine="720"/>
        <w:jc w:val="both"/>
        <w:rPr>
          <w:rFonts w:ascii="Times New Roman" w:hAnsi="Times New Roman" w:cs="Times New Roman"/>
          <w:lang w:val="lv-LV"/>
        </w:rPr>
      </w:pPr>
      <w:r w:rsidRPr="00935FF4">
        <w:rPr>
          <w:rFonts w:ascii="Times New Roman" w:hAnsi="Times New Roman" w:cs="Times New Roman"/>
          <w:lang w:val="lv-LV"/>
        </w:rPr>
        <w:t>1</w:t>
      </w:r>
      <w:r w:rsidRPr="00935FF4" w:rsidR="007100FC">
        <w:rPr>
          <w:rFonts w:ascii="Times New Roman" w:hAnsi="Times New Roman" w:cs="Times New Roman"/>
          <w:lang w:val="lv-LV"/>
        </w:rPr>
        <w:t>6</w:t>
      </w:r>
      <w:r w:rsidRPr="00935FF4">
        <w:rPr>
          <w:rFonts w:ascii="Times New Roman" w:hAnsi="Times New Roman" w:cs="Times New Roman"/>
          <w:lang w:val="lv-LV"/>
        </w:rPr>
        <w:t xml:space="preserve">. </w:t>
      </w:r>
      <w:r w:rsidRPr="00935FF4">
        <w:rPr>
          <w:rFonts w:ascii="Times New Roman" w:hAnsi="Times New Roman" w:cs="Times New Roman"/>
          <w:lang w:val="lv-LV"/>
        </w:rPr>
        <w:t>Visām trim konkursa dziesmām, kuras tiek gatavotas, ir jābūt latviešu valodā, kā arī jāatbilst dalībnieku vecuma grupai.</w:t>
      </w:r>
    </w:p>
    <w:p w:rsidR="00935FF4" w:rsidP="007964C2" w14:paraId="71BEAEE6" w14:textId="77777777">
      <w:pPr>
        <w:rPr>
          <w:b/>
        </w:rPr>
      </w:pPr>
    </w:p>
    <w:p w:rsidR="00935FF4" w:rsidP="007964C2" w14:paraId="6C75B1B5" w14:textId="77777777">
      <w:pPr>
        <w:rPr>
          <w:b/>
        </w:rPr>
      </w:pPr>
    </w:p>
    <w:p w:rsidR="007964C2" w:rsidRPr="00935FF4" w:rsidP="007964C2" w14:paraId="247EF681" w14:textId="60276F22">
      <w:pPr>
        <w:rPr>
          <w:b/>
        </w:rPr>
      </w:pPr>
      <w:r>
        <w:rPr>
          <w:b/>
        </w:rPr>
        <w:t>N</w:t>
      </w:r>
      <w:r w:rsidRPr="00935FF4">
        <w:rPr>
          <w:b/>
        </w:rPr>
        <w:t xml:space="preserve">OSACĪJUMI </w:t>
      </w:r>
    </w:p>
    <w:p w:rsidR="007964C2" w:rsidRPr="00935FF4" w:rsidP="002B4D23" w14:paraId="255C3C38" w14:textId="45501E37">
      <w:pPr>
        <w:ind w:firstLine="720"/>
        <w:jc w:val="both"/>
      </w:pPr>
      <w:r w:rsidRPr="00935FF4">
        <w:t>1</w:t>
      </w:r>
      <w:r w:rsidRPr="00935FF4" w:rsidR="007100FC">
        <w:t>7</w:t>
      </w:r>
      <w:r w:rsidRPr="00935FF4">
        <w:t>. Vokālo ansambļu 1.-4.</w:t>
      </w:r>
      <w:r w:rsidRPr="00935FF4" w:rsidR="002B4D23">
        <w:t xml:space="preserve"> </w:t>
      </w:r>
      <w:r w:rsidRPr="00935FF4">
        <w:t xml:space="preserve">klašu grupa </w:t>
      </w:r>
      <w:r w:rsidRPr="00935FF4" w:rsidR="001F1C05">
        <w:t>ab</w:t>
      </w:r>
      <w:r w:rsidRPr="00935FF4">
        <w:t>ās konkursa kārtās visas dziesmas dzied</w:t>
      </w:r>
      <w:r w:rsidRPr="00935FF4" w:rsidR="002B4D23">
        <w:t xml:space="preserve"> </w:t>
      </w:r>
      <w:r w:rsidRPr="00935FF4">
        <w:t xml:space="preserve">divbalsīgi, 5.-9.klašu grupa - trīsbalsīgi, 10.-12.klašu grupa - trīsbalsīgi vai vairākbalsīgi, izņemot </w:t>
      </w:r>
      <w:r w:rsidRPr="00935FF4">
        <w:rPr>
          <w:i/>
        </w:rPr>
        <w:t xml:space="preserve">a </w:t>
      </w:r>
      <w:r w:rsidRPr="00935FF4">
        <w:rPr>
          <w:i/>
        </w:rPr>
        <w:t>cappella</w:t>
      </w:r>
      <w:r w:rsidRPr="00935FF4">
        <w:t xml:space="preserve"> dziesmu unisonā. </w:t>
      </w:r>
    </w:p>
    <w:p w:rsidR="007964C2" w:rsidRPr="00935FF4" w:rsidP="007964C2" w14:paraId="5E7EE923" w14:textId="1DB179B9">
      <w:pPr>
        <w:ind w:firstLine="720"/>
        <w:jc w:val="both"/>
      </w:pPr>
      <w:r w:rsidRPr="00935FF4">
        <w:t>1</w:t>
      </w:r>
      <w:r w:rsidRPr="00935FF4" w:rsidR="007100FC">
        <w:t>8</w:t>
      </w:r>
      <w:r w:rsidRPr="00935FF4">
        <w:t>. Ja jaunākās vecuma grupas vokālajā ansamblī dzied tikai 1.klases skolēni, tad dziesmas var tikt izpildītas vienbalsīgi (unisonā) un kolektīvs piedalās tikai novada/</w:t>
      </w:r>
      <w:r w:rsidRPr="00935FF4">
        <w:t>valstspilsētas</w:t>
      </w:r>
      <w:r w:rsidRPr="00935FF4">
        <w:t xml:space="preserve"> 1.kārtas konkursā. </w:t>
      </w:r>
    </w:p>
    <w:p w:rsidR="007964C2" w:rsidRPr="00935FF4" w:rsidP="007964C2" w14:paraId="45C2D7C7" w14:textId="19CFC29D">
      <w:pPr>
        <w:ind w:firstLine="720"/>
        <w:jc w:val="both"/>
      </w:pPr>
      <w:r w:rsidRPr="00935FF4">
        <w:t>1</w:t>
      </w:r>
      <w:r w:rsidRPr="00935FF4" w:rsidR="007100FC">
        <w:t>9</w:t>
      </w:r>
      <w:r w:rsidRPr="00935FF4">
        <w:t>. Dziesmās var tikt izmantoti mūzikas instrumenti bez noteikta skaņu augstuma.</w:t>
      </w:r>
    </w:p>
    <w:p w:rsidR="007964C2" w:rsidRPr="00935FF4" w:rsidP="007964C2" w14:paraId="5EDCD4FE" w14:textId="7E6D47F1">
      <w:pPr>
        <w:ind w:firstLine="720"/>
        <w:jc w:val="both"/>
      </w:pPr>
      <w:r w:rsidRPr="00935FF4">
        <w:t>20</w:t>
      </w:r>
      <w:r w:rsidRPr="00935FF4">
        <w:t>. Visās konkursa kārtās repertuāru dalībnieki dzied no galvas, neizmantojot nošu partitūras.</w:t>
      </w:r>
    </w:p>
    <w:p w:rsidR="007964C2" w:rsidRPr="00935FF4" w:rsidP="007964C2" w14:paraId="58E3FD19" w14:textId="3AD4A241">
      <w:pPr>
        <w:ind w:firstLine="720"/>
        <w:jc w:val="both"/>
      </w:pPr>
      <w:r w:rsidRPr="00935FF4">
        <w:t>21</w:t>
      </w:r>
      <w:r w:rsidRPr="00935FF4">
        <w:t xml:space="preserve">. Vokālie ansambļi konkursā uzstājas akustiskā veidā, neizmantojot skaņu pastiprinošas iekārtas. Pavadījumam var izmantot tikai akustiskos instrumentus. Pavadījumu var spēlēt kolektīva vadītājs. </w:t>
      </w:r>
    </w:p>
    <w:p w:rsidR="0061576A" w:rsidRPr="00935FF4" w:rsidP="0061576A" w14:paraId="02766641" w14:textId="057170E1">
      <w:pPr>
        <w:ind w:firstLine="720"/>
        <w:jc w:val="both"/>
      </w:pPr>
      <w:r w:rsidRPr="00935FF4">
        <w:t xml:space="preserve">22. </w:t>
      </w:r>
      <w:r w:rsidRPr="00935FF4">
        <w:t>Kolektīva kopējā priekšnesuma hronometrāža trim dziesmām, ieskaitot uziešanu un noiešanu, ir ne vairāk kā 10 minūtes.</w:t>
      </w:r>
    </w:p>
    <w:p w:rsidR="007964C2" w:rsidRPr="00935FF4" w:rsidP="007964C2" w14:paraId="3D718658" w14:textId="27C4B052">
      <w:pPr>
        <w:ind w:firstLine="720"/>
        <w:jc w:val="both"/>
      </w:pPr>
      <w:r w:rsidRPr="00935FF4">
        <w:t>2</w:t>
      </w:r>
      <w:r w:rsidRPr="00935FF4" w:rsidR="007100FC">
        <w:t>3</w:t>
      </w:r>
      <w:r w:rsidRPr="00935FF4">
        <w:t xml:space="preserve">. Katra vokālā ansambļa vadītājs </w:t>
      </w:r>
      <w:r w:rsidRPr="00935FF4">
        <w:rPr>
          <w:u w:val="single"/>
        </w:rPr>
        <w:t>savlaicīgi sagatavo un noformē</w:t>
      </w:r>
      <w:r w:rsidRPr="00935FF4">
        <w:t xml:space="preserve"> konkursā pieteiktā repertuāra nošu materiālu </w:t>
      </w:r>
      <w:r w:rsidRPr="00935FF4" w:rsidR="0061576A">
        <w:rPr>
          <w:u w:val="single"/>
        </w:rPr>
        <w:t>3</w:t>
      </w:r>
      <w:r w:rsidRPr="00935FF4">
        <w:rPr>
          <w:u w:val="single"/>
        </w:rPr>
        <w:t xml:space="preserve"> eksemplār</w:t>
      </w:r>
      <w:r w:rsidRPr="00935FF4" w:rsidR="0061576A">
        <w:rPr>
          <w:u w:val="single"/>
        </w:rPr>
        <w:t>os</w:t>
      </w:r>
      <w:r w:rsidRPr="00935FF4">
        <w:t>, un iesniedz vērtēšanas komisijai pirms uzstāšanās, pretējā gadījumā priekšnesums netiek vērtēts</w:t>
      </w:r>
      <w:r w:rsidRPr="00935FF4" w:rsidR="00975444">
        <w:t>.</w:t>
      </w:r>
      <w:r w:rsidRPr="00935FF4">
        <w:t xml:space="preserve"> </w:t>
      </w:r>
    </w:p>
    <w:p w:rsidR="0061576A" w:rsidRPr="00935FF4" w:rsidP="0061576A" w14:paraId="52F72A6E" w14:textId="573AF4EB">
      <w:pPr>
        <w:ind w:firstLine="720"/>
        <w:jc w:val="both"/>
      </w:pPr>
      <w:r w:rsidRPr="00935FF4">
        <w:t>24</w:t>
      </w:r>
      <w:r w:rsidRPr="00935FF4">
        <w:t xml:space="preserve">. </w:t>
      </w:r>
      <w:r w:rsidRPr="00935FF4">
        <w:t>U</w:t>
      </w:r>
      <w:r w:rsidRPr="00935FF4">
        <w:t>z iesniegtā nošu materiāla jābūt rakstītam komponista vai apdares veidotāja pilnam vārdam, uzvārdam un teksta autora vārdam un uzvārdam</w:t>
      </w:r>
      <w:r w:rsidRPr="00935FF4" w:rsidR="001F1C05">
        <w:t>,</w:t>
      </w:r>
      <w:r w:rsidRPr="00935FF4">
        <w:t xml:space="preserve"> </w:t>
      </w:r>
    </w:p>
    <w:p w:rsidR="007100FC" w:rsidRPr="00935FF4" w:rsidP="007100FC" w14:paraId="1B5B8291" w14:textId="7A382804">
      <w:pPr>
        <w:pStyle w:val="NoSpacing"/>
        <w:ind w:right="-1" w:firstLine="720"/>
        <w:jc w:val="both"/>
        <w:rPr>
          <w:rFonts w:ascii="Times New Roman" w:hAnsi="Times New Roman" w:cs="Times New Roman"/>
          <w:lang w:val="lv-LV"/>
        </w:rPr>
      </w:pPr>
      <w:r w:rsidRPr="00935FF4">
        <w:rPr>
          <w:rFonts w:ascii="Times New Roman" w:hAnsi="Times New Roman" w:cs="Times New Roman"/>
          <w:lang w:val="lv-LV"/>
        </w:rPr>
        <w:t>2</w:t>
      </w:r>
      <w:r w:rsidRPr="00935FF4" w:rsidR="00975444">
        <w:rPr>
          <w:rFonts w:ascii="Times New Roman" w:hAnsi="Times New Roman" w:cs="Times New Roman"/>
          <w:lang w:val="lv-LV"/>
        </w:rPr>
        <w:t>5</w:t>
      </w:r>
      <w:r w:rsidRPr="00935FF4">
        <w:rPr>
          <w:rFonts w:ascii="Times New Roman" w:hAnsi="Times New Roman" w:cs="Times New Roman"/>
          <w:lang w:val="lv-LV"/>
        </w:rPr>
        <w:t>.</w:t>
      </w:r>
      <w:r w:rsidRPr="00935FF4" w:rsidR="00975444">
        <w:rPr>
          <w:rFonts w:ascii="Times New Roman" w:hAnsi="Times New Roman" w:cs="Times New Roman"/>
          <w:lang w:val="lv-LV"/>
        </w:rPr>
        <w:t xml:space="preserve"> Viens nošu eksemplārs paliek organizatoriem (VIAA), </w:t>
      </w:r>
      <w:r w:rsidRPr="00935FF4" w:rsidR="001F1C05">
        <w:rPr>
          <w:rFonts w:ascii="Times New Roman" w:hAnsi="Times New Roman" w:cs="Times New Roman"/>
          <w:lang w:val="lv-LV"/>
        </w:rPr>
        <w:t>l</w:t>
      </w:r>
      <w:r w:rsidRPr="00935FF4">
        <w:rPr>
          <w:rFonts w:ascii="Times New Roman" w:hAnsi="Times New Roman" w:cs="Times New Roman"/>
          <w:lang w:val="lv-LV"/>
        </w:rPr>
        <w:t>ai veicinātu jauna, mākslinieciski augstvērtīga vokālo ansambļu repertuāra popularizēšanu vokālo ansambļu vidū. Pārējos nošu eksemplārus pēc konkursa (konkursa dienā) var saņemt atpakaļ konkursa norises vietā.</w:t>
      </w:r>
    </w:p>
    <w:p w:rsidR="0061576A" w:rsidRPr="00935FF4" w:rsidP="0061576A" w14:paraId="6F239493" w14:textId="38B68CFB">
      <w:pPr>
        <w:ind w:firstLine="720"/>
        <w:jc w:val="both"/>
      </w:pPr>
      <w:r w:rsidRPr="00935FF4">
        <w:t>2</w:t>
      </w:r>
      <w:r w:rsidRPr="00935FF4" w:rsidR="00975444">
        <w:t>6</w:t>
      </w:r>
      <w:r w:rsidRPr="00935FF4">
        <w:t xml:space="preserve">. Priekšnesums netiek vērtēts arī gadījumā, ja izpildāmais repertuārs neatbilst iesniegtajam nošu pierakstam. </w:t>
      </w:r>
    </w:p>
    <w:p w:rsidR="007964C2" w:rsidRPr="00935FF4" w:rsidP="007964C2" w14:paraId="1EFFA12D" w14:textId="3AB9FEFB">
      <w:pPr>
        <w:ind w:firstLine="720"/>
        <w:jc w:val="both"/>
        <w:rPr>
          <w:u w:val="single"/>
        </w:rPr>
      </w:pPr>
      <w:r w:rsidRPr="00935FF4">
        <w:t>2</w:t>
      </w:r>
      <w:r w:rsidRPr="00935FF4" w:rsidR="00975444">
        <w:t>7</w:t>
      </w:r>
      <w:r w:rsidRPr="00935FF4">
        <w:t>. Konkursa laikā skolotāji nediriģē un nedzied līdzi izpildītājiem.</w:t>
      </w:r>
    </w:p>
    <w:p w:rsidR="007964C2" w:rsidRPr="00935FF4" w:rsidP="007964C2" w14:paraId="04D3F7F9" w14:textId="77777777">
      <w:pPr>
        <w:pStyle w:val="NoSpacing"/>
        <w:jc w:val="both"/>
        <w:rPr>
          <w:rFonts w:ascii="Times New Roman" w:hAnsi="Times New Roman"/>
          <w:lang w:val="lv-LV"/>
        </w:rPr>
      </w:pPr>
    </w:p>
    <w:p w:rsidR="0061576A" w:rsidRPr="00935FF4" w:rsidP="0061576A" w14:paraId="29718926" w14:textId="77777777">
      <w:pPr>
        <w:pStyle w:val="BodyTextIndent"/>
        <w:ind w:left="0" w:right="-1"/>
        <w:jc w:val="both"/>
        <w:rPr>
          <w:b/>
        </w:rPr>
      </w:pPr>
      <w:r w:rsidRPr="00935FF4">
        <w:rPr>
          <w:b/>
        </w:rPr>
        <w:t>VĒRTĒŠANA</w:t>
      </w:r>
    </w:p>
    <w:p w:rsidR="00975444" w:rsidRPr="00935FF4" w:rsidP="00975444" w14:paraId="3F3ECF28" w14:textId="0B2BF62C">
      <w:pPr>
        <w:pStyle w:val="BodyTextIndent"/>
        <w:ind w:left="0" w:firstLine="720"/>
        <w:jc w:val="both"/>
      </w:pPr>
      <w:r w:rsidRPr="00935FF4">
        <w:t>2</w:t>
      </w:r>
      <w:r w:rsidRPr="00935FF4">
        <w:t>8</w:t>
      </w:r>
      <w:r w:rsidRPr="00935FF4" w:rsidR="0061576A">
        <w:t xml:space="preserve">. </w:t>
      </w:r>
      <w:r w:rsidRPr="00935FF4" w:rsidR="001F1C05">
        <w:t>K</w:t>
      </w:r>
      <w:r w:rsidRPr="00935FF4" w:rsidR="0061576A">
        <w:t>onkurs</w:t>
      </w:r>
      <w:r w:rsidRPr="00935FF4" w:rsidR="002B4D23">
        <w:t>ā</w:t>
      </w:r>
      <w:r w:rsidRPr="00935FF4" w:rsidR="0061576A">
        <w:t xml:space="preserve"> </w:t>
      </w:r>
      <w:r w:rsidRPr="00935FF4" w:rsidR="001F1C05">
        <w:t xml:space="preserve">1. kārtas </w:t>
      </w:r>
      <w:r w:rsidRPr="00935FF4" w:rsidR="0061576A">
        <w:t xml:space="preserve">vokālo ansambļu priekšnesumus vērtē </w:t>
      </w:r>
      <w:r w:rsidR="00B24575">
        <w:t>Aizkraukles novada Interešu izglītības centra</w:t>
      </w:r>
      <w:r w:rsidRPr="00935FF4" w:rsidR="0061576A">
        <w:t xml:space="preserve"> izveidota vērtēšanas komisija</w:t>
      </w:r>
      <w:r w:rsidRPr="00935FF4" w:rsidR="00D363EB">
        <w:t xml:space="preserve">, sadarbībā ar novada </w:t>
      </w:r>
      <w:r w:rsidRPr="00935FF4" w:rsidR="001F1C05">
        <w:t>atbildīgo personu/metodiķi</w:t>
      </w:r>
      <w:r w:rsidRPr="00935FF4" w:rsidR="00D363EB">
        <w:t xml:space="preserve"> vokālajā mūzikā</w:t>
      </w:r>
      <w:r w:rsidRPr="00935FF4" w:rsidR="0061576A">
        <w:t xml:space="preserve"> un </w:t>
      </w:r>
      <w:r w:rsidRPr="00935FF4" w:rsidR="0061576A">
        <w:rPr>
          <w:b/>
        </w:rPr>
        <w:t xml:space="preserve">konkursa vērtēšanas protokolu </w:t>
      </w:r>
      <w:r w:rsidRPr="00935FF4" w:rsidR="0061576A">
        <w:rPr>
          <w:i/>
        </w:rPr>
        <w:t>(Pielikums Nr.</w:t>
      </w:r>
      <w:r w:rsidR="00BE54D7">
        <w:rPr>
          <w:i/>
        </w:rPr>
        <w:t>4</w:t>
      </w:r>
      <w:r w:rsidRPr="00935FF4" w:rsidR="0061576A">
        <w:rPr>
          <w:i/>
        </w:rPr>
        <w:t>)</w:t>
      </w:r>
      <w:r w:rsidRPr="00935FF4" w:rsidR="0061576A">
        <w:rPr>
          <w:b/>
        </w:rPr>
        <w:t xml:space="preserve"> </w:t>
      </w:r>
      <w:r w:rsidRPr="00935FF4" w:rsidR="0076630D">
        <w:rPr>
          <w:b/>
        </w:rPr>
        <w:t>divu</w:t>
      </w:r>
      <w:r w:rsidRPr="00935FF4" w:rsidR="0061576A">
        <w:rPr>
          <w:b/>
        </w:rPr>
        <w:t xml:space="preserve"> dienu laikā pēc konkursa </w:t>
      </w:r>
      <w:r w:rsidRPr="00935FF4" w:rsidR="0061576A">
        <w:rPr>
          <w:bCs/>
        </w:rPr>
        <w:t>novadā/</w:t>
      </w:r>
      <w:r w:rsidRPr="00935FF4" w:rsidR="0061576A">
        <w:rPr>
          <w:bCs/>
        </w:rPr>
        <w:t>valstspilsētā</w:t>
      </w:r>
      <w:r w:rsidRPr="00935FF4" w:rsidR="0061576A">
        <w:rPr>
          <w:bCs/>
        </w:rPr>
        <w:t xml:space="preserve"> </w:t>
      </w:r>
      <w:r w:rsidRPr="00935FF4" w:rsidR="0061576A">
        <w:rPr>
          <w:bCs/>
        </w:rPr>
        <w:t>iesūta</w:t>
      </w:r>
      <w:r w:rsidRPr="00935FF4" w:rsidR="0061576A">
        <w:rPr>
          <w:bCs/>
        </w:rPr>
        <w:t xml:space="preserve"> VI</w:t>
      </w:r>
      <w:r w:rsidRPr="00935FF4" w:rsidR="00020F19">
        <w:rPr>
          <w:bCs/>
        </w:rPr>
        <w:t>AA</w:t>
      </w:r>
      <w:r w:rsidRPr="00935FF4" w:rsidR="0061576A">
        <w:t xml:space="preserve">, </w:t>
      </w:r>
      <w:r w:rsidRPr="00935FF4" w:rsidR="00DA4DE0">
        <w:t xml:space="preserve">Nemateriālā kultūras mantojuma nodaļas vecākajai ekspertei </w:t>
      </w:r>
      <w:r w:rsidRPr="00935FF4" w:rsidR="0061576A">
        <w:t xml:space="preserve">Antrai </w:t>
      </w:r>
      <w:r w:rsidRPr="00935FF4" w:rsidR="0061576A">
        <w:t>Strikaitei</w:t>
      </w:r>
      <w:r w:rsidRPr="00935FF4" w:rsidR="0061576A">
        <w:t xml:space="preserve">, e-pasts: </w:t>
      </w:r>
      <w:hyperlink r:id="rId7" w:history="1">
        <w:r w:rsidRPr="00935FF4" w:rsidR="00020F19">
          <w:rPr>
            <w:rStyle w:val="Hyperlink"/>
            <w:rFonts w:eastAsiaTheme="majorEastAsia"/>
          </w:rPr>
          <w:t>antra.strikaite@viaa.gov.lv</w:t>
        </w:r>
      </w:hyperlink>
      <w:r w:rsidRPr="00935FF4" w:rsidR="0061576A">
        <w:t xml:space="preserve"> </w:t>
      </w:r>
    </w:p>
    <w:p w:rsidR="0061576A" w:rsidRPr="00935FF4" w:rsidP="00975444" w14:paraId="4113468D" w14:textId="0B03C3E3">
      <w:pPr>
        <w:pStyle w:val="BodyTextIndent"/>
        <w:ind w:left="0" w:firstLine="720"/>
        <w:jc w:val="both"/>
      </w:pPr>
      <w:r w:rsidRPr="00935FF4">
        <w:t>2</w:t>
      </w:r>
      <w:r w:rsidRPr="00935FF4" w:rsidR="00975444">
        <w:t>9</w:t>
      </w:r>
      <w:r w:rsidRPr="00935FF4">
        <w:t>.</w:t>
      </w:r>
      <w:r w:rsidRPr="00935FF4">
        <w:t xml:space="preserve"> </w:t>
      </w:r>
      <w:r w:rsidRPr="00935FF4" w:rsidR="001F1C05">
        <w:t>K</w:t>
      </w:r>
      <w:r w:rsidRPr="00935FF4" w:rsidR="002B4D23">
        <w:t>onkursā</w:t>
      </w:r>
      <w:r w:rsidRPr="00935FF4">
        <w:t xml:space="preserve"> </w:t>
      </w:r>
      <w:r w:rsidRPr="00935FF4" w:rsidR="001F1C05">
        <w:t xml:space="preserve">2. kārtas </w:t>
      </w:r>
      <w:r w:rsidRPr="00935FF4">
        <w:t>vokālo ansambļu priekšnesumus vērtē VI</w:t>
      </w:r>
      <w:r w:rsidRPr="00935FF4" w:rsidR="00020F19">
        <w:t>AA</w:t>
      </w:r>
      <w:r w:rsidRPr="00935FF4">
        <w:t xml:space="preserve"> izveidota vērtēšanas komisija</w:t>
      </w:r>
      <w:r w:rsidRPr="00935FF4" w:rsidR="001C44F1">
        <w:t xml:space="preserve"> trīs vērtētāju sastāvā</w:t>
      </w:r>
      <w:r w:rsidRPr="00935FF4">
        <w:t xml:space="preserve">. </w:t>
      </w:r>
    </w:p>
    <w:p w:rsidR="0061576A" w:rsidRPr="00935FF4" w:rsidP="007100FC" w14:paraId="1B865BBA" w14:textId="56CA5ADC">
      <w:pPr>
        <w:ind w:right="-1" w:firstLine="709"/>
        <w:jc w:val="both"/>
      </w:pPr>
      <w:r w:rsidRPr="00935FF4">
        <w:t>30</w:t>
      </w:r>
      <w:r w:rsidRPr="00935FF4">
        <w:t>. Kolektīvu priekšnesumu vērtē 50 punktu sistēmā</w:t>
      </w:r>
      <w:r w:rsidRPr="00935FF4" w:rsidR="002B4D23">
        <w:t xml:space="preserve"> saskaņā ar vērtējuma</w:t>
      </w:r>
      <w:r w:rsidRPr="00935FF4">
        <w:t xml:space="preserve"> kritēriji</w:t>
      </w:r>
      <w:r w:rsidRPr="00935FF4" w:rsidR="002B4D23">
        <w:t xml:space="preserve">em </w:t>
      </w:r>
      <w:r w:rsidRPr="00935FF4" w:rsidR="002B4D23">
        <w:rPr>
          <w:i/>
          <w:iCs/>
        </w:rPr>
        <w:t>(</w:t>
      </w:r>
      <w:r w:rsidRPr="00935FF4">
        <w:rPr>
          <w:i/>
          <w:iCs/>
        </w:rPr>
        <w:t>Pielikums Nr.</w:t>
      </w:r>
      <w:r w:rsidR="00D13B29">
        <w:rPr>
          <w:i/>
          <w:iCs/>
        </w:rPr>
        <w:t>3</w:t>
      </w:r>
      <w:r w:rsidRPr="00935FF4">
        <w:rPr>
          <w:i/>
          <w:iCs/>
        </w:rPr>
        <w:t>)</w:t>
      </w:r>
      <w:r w:rsidRPr="00935FF4">
        <w:t>.</w:t>
      </w:r>
    </w:p>
    <w:p w:rsidR="0061576A" w:rsidRPr="00935FF4" w:rsidP="007100FC" w14:paraId="0C79B382" w14:textId="131DF4BE">
      <w:pPr>
        <w:ind w:right="-1" w:firstLine="709"/>
        <w:jc w:val="both"/>
      </w:pPr>
      <w:r w:rsidRPr="00935FF4">
        <w:t>31</w:t>
      </w:r>
      <w:r w:rsidRPr="00935FF4">
        <w:t xml:space="preserve">. Konkursa dalībniekus vērtē attiecīgi pa dalībnieku vecuma grupām. </w:t>
      </w:r>
    </w:p>
    <w:p w:rsidR="0061576A" w:rsidRPr="00935FF4" w:rsidP="007100FC" w14:paraId="33E839E6" w14:textId="403D1C12">
      <w:pPr>
        <w:ind w:right="-1" w:firstLine="709"/>
        <w:jc w:val="both"/>
      </w:pPr>
      <w:r w:rsidRPr="00935FF4">
        <w:t>3</w:t>
      </w:r>
      <w:r w:rsidRPr="00935FF4" w:rsidR="00975444">
        <w:t>2</w:t>
      </w:r>
      <w:r w:rsidRPr="00935FF4">
        <w:t>. Priekšnesumā var tikt iekļauti horeogrāfiski elementi, taču tiek vērtēts tikai kolektīva vokālais sniegums. Kustībām un dziedājumam jābūt savstarpēji saderīgiem.</w:t>
      </w:r>
    </w:p>
    <w:p w:rsidR="0061576A" w:rsidRPr="00935FF4" w:rsidP="0061576A" w14:paraId="6F0204D1" w14:textId="77777777">
      <w:pPr>
        <w:ind w:right="-1" w:firstLine="561"/>
        <w:jc w:val="both"/>
      </w:pPr>
    </w:p>
    <w:p w:rsidR="0061576A" w:rsidRPr="00935FF4" w:rsidP="0061576A" w14:paraId="3B7FC514" w14:textId="77777777">
      <w:pPr>
        <w:ind w:right="-1"/>
        <w:jc w:val="both"/>
        <w:rPr>
          <w:b/>
          <w:caps/>
        </w:rPr>
      </w:pPr>
      <w:r w:rsidRPr="00935FF4">
        <w:rPr>
          <w:b/>
          <w:caps/>
        </w:rPr>
        <w:t>Pieteikšanās</w:t>
      </w:r>
    </w:p>
    <w:p w:rsidR="0061576A" w:rsidRPr="00935FF4" w:rsidP="002B4D23" w14:paraId="2FB8738C" w14:textId="1B0779C6">
      <w:pPr>
        <w:pStyle w:val="BodyTextIndent"/>
        <w:ind w:left="0" w:right="-1" w:firstLine="720"/>
        <w:jc w:val="both"/>
      </w:pPr>
      <w:r w:rsidRPr="00935FF4">
        <w:t>3</w:t>
      </w:r>
      <w:r w:rsidRPr="00935FF4" w:rsidR="00975444">
        <w:t>3</w:t>
      </w:r>
      <w:r w:rsidRPr="00935FF4">
        <w:t xml:space="preserve">. </w:t>
      </w:r>
      <w:r w:rsidRPr="00B01378" w:rsidR="001F1C05">
        <w:rPr>
          <w:b/>
          <w:bCs/>
        </w:rPr>
        <w:t xml:space="preserve">Pieteikuma anketu </w:t>
      </w:r>
      <w:r w:rsidRPr="00A53F97" w:rsidR="00A53F97">
        <w:rPr>
          <w:i/>
          <w:iCs/>
        </w:rPr>
        <w:t>(Pielikums Nr.1)</w:t>
      </w:r>
      <w:r w:rsidR="00A53F97">
        <w:rPr>
          <w:b/>
          <w:bCs/>
        </w:rPr>
        <w:t xml:space="preserve"> </w:t>
      </w:r>
      <w:r w:rsidRPr="00B01378" w:rsidR="001F1C05">
        <w:rPr>
          <w:b/>
          <w:bCs/>
        </w:rPr>
        <w:t>k</w:t>
      </w:r>
      <w:r w:rsidRPr="00B01378">
        <w:rPr>
          <w:b/>
          <w:bCs/>
        </w:rPr>
        <w:t xml:space="preserve">onkursa </w:t>
      </w:r>
      <w:r w:rsidRPr="00B01378" w:rsidR="001F1C05">
        <w:rPr>
          <w:b/>
          <w:bCs/>
        </w:rPr>
        <w:t xml:space="preserve">1. kārtai </w:t>
      </w:r>
      <w:r w:rsidRPr="00B01378" w:rsidR="001C44F1">
        <w:rPr>
          <w:b/>
          <w:bCs/>
        </w:rPr>
        <w:t>iesniegt</w:t>
      </w:r>
      <w:r w:rsidRPr="00B01378" w:rsidR="00A24CFE">
        <w:rPr>
          <w:b/>
          <w:bCs/>
        </w:rPr>
        <w:t xml:space="preserve"> līdz </w:t>
      </w:r>
      <w:r w:rsidRPr="00B01378" w:rsidR="00A24CFE">
        <w:rPr>
          <w:b/>
          <w:bCs/>
          <w:color w:val="FF0000"/>
        </w:rPr>
        <w:t xml:space="preserve">2025.gada </w:t>
      </w:r>
      <w:r w:rsidR="008F72F8">
        <w:rPr>
          <w:b/>
          <w:bCs/>
          <w:color w:val="FF0000"/>
        </w:rPr>
        <w:t>9</w:t>
      </w:r>
      <w:r w:rsidRPr="00B01378" w:rsidR="00A24CFE">
        <w:rPr>
          <w:b/>
          <w:bCs/>
          <w:color w:val="FF0000"/>
        </w:rPr>
        <w:t xml:space="preserve">.februārim </w:t>
      </w:r>
      <w:r w:rsidRPr="00A53F97" w:rsidR="00A24CFE">
        <w:t xml:space="preserve">Aizkraukles novada Interešu izglītības centra metodiķim Sandrai </w:t>
      </w:r>
      <w:r w:rsidRPr="00A53F97" w:rsidR="00A24CFE">
        <w:t>Popenkovai</w:t>
      </w:r>
      <w:r w:rsidRPr="00A53F97" w:rsidR="00A24CFE">
        <w:t xml:space="preserve"> s</w:t>
      </w:r>
      <w:r w:rsidRPr="00A53F97" w:rsidR="00A53F97">
        <w:t>ū</w:t>
      </w:r>
      <w:r w:rsidRPr="00A53F97" w:rsidR="00A24CFE">
        <w:t xml:space="preserve">tot uz </w:t>
      </w:r>
      <w:r w:rsidRPr="00A53F97" w:rsidR="00A24CFE">
        <w:t>epastu</w:t>
      </w:r>
      <w:r w:rsidRPr="00B01378" w:rsidR="00A24CFE">
        <w:rPr>
          <w:b/>
          <w:bCs/>
        </w:rPr>
        <w:t xml:space="preserve"> – </w:t>
      </w:r>
      <w:hyperlink r:id="rId8" w:history="1">
        <w:r w:rsidRPr="00B01378" w:rsidR="00A24CFE">
          <w:rPr>
            <w:rStyle w:val="Hyperlink"/>
            <w:b/>
            <w:bCs/>
          </w:rPr>
          <w:t>sandra.popenkova@aizkraukle.lv</w:t>
        </w:r>
      </w:hyperlink>
      <w:r w:rsidRPr="00B01378" w:rsidR="00A24CFE">
        <w:rPr>
          <w:b/>
          <w:bCs/>
        </w:rPr>
        <w:t xml:space="preserve">. </w:t>
      </w:r>
      <w:r w:rsidRPr="00B01378" w:rsidR="001C44F1">
        <w:rPr>
          <w:b/>
          <w:bCs/>
        </w:rPr>
        <w:t xml:space="preserve"> </w:t>
      </w:r>
    </w:p>
    <w:p w:rsidR="0061576A" w:rsidP="0061576A" w14:paraId="52358F2F" w14:textId="387F9D2C">
      <w:pPr>
        <w:pStyle w:val="BodyText2"/>
        <w:tabs>
          <w:tab w:val="left" w:pos="720"/>
        </w:tabs>
        <w:ind w:right="-1" w:firstLine="561"/>
        <w:rPr>
          <w:rFonts w:ascii="Times New Roman" w:hAnsi="Times New Roman"/>
          <w:i/>
          <w:iCs/>
          <w:sz w:val="24"/>
          <w:szCs w:val="24"/>
        </w:rPr>
      </w:pPr>
      <w:r w:rsidRPr="00935FF4">
        <w:rPr>
          <w:rFonts w:ascii="Times New Roman" w:hAnsi="Times New Roman"/>
          <w:sz w:val="24"/>
          <w:szCs w:val="24"/>
        </w:rPr>
        <w:tab/>
      </w:r>
      <w:r w:rsidRPr="00935FF4">
        <w:rPr>
          <w:rFonts w:ascii="Times New Roman" w:hAnsi="Times New Roman"/>
          <w:sz w:val="24"/>
          <w:szCs w:val="24"/>
        </w:rPr>
        <w:t>3</w:t>
      </w:r>
      <w:r w:rsidRPr="00935FF4" w:rsidR="00975444">
        <w:rPr>
          <w:rFonts w:ascii="Times New Roman" w:hAnsi="Times New Roman"/>
          <w:sz w:val="24"/>
          <w:szCs w:val="24"/>
        </w:rPr>
        <w:t>4</w:t>
      </w:r>
      <w:r w:rsidRPr="00935FF4">
        <w:rPr>
          <w:rFonts w:ascii="Times New Roman" w:hAnsi="Times New Roman"/>
          <w:sz w:val="24"/>
          <w:szCs w:val="24"/>
        </w:rPr>
        <w:t xml:space="preserve">. </w:t>
      </w:r>
      <w:r w:rsidRPr="00935FF4" w:rsidR="001F1C05">
        <w:rPr>
          <w:rFonts w:ascii="Times New Roman" w:hAnsi="Times New Roman"/>
          <w:sz w:val="24"/>
          <w:szCs w:val="24"/>
        </w:rPr>
        <w:t>Pieteikuma anketu k</w:t>
      </w:r>
      <w:r w:rsidRPr="00935FF4">
        <w:rPr>
          <w:rFonts w:ascii="Times New Roman" w:hAnsi="Times New Roman"/>
          <w:sz w:val="24"/>
          <w:szCs w:val="24"/>
        </w:rPr>
        <w:t>onkurs</w:t>
      </w:r>
      <w:r w:rsidRPr="00935FF4" w:rsidR="001F1C05">
        <w:rPr>
          <w:rFonts w:ascii="Times New Roman" w:hAnsi="Times New Roman"/>
          <w:sz w:val="24"/>
          <w:szCs w:val="24"/>
        </w:rPr>
        <w:t>a 2. kārtai</w:t>
      </w:r>
      <w:r w:rsidRPr="00935FF4">
        <w:rPr>
          <w:rFonts w:ascii="Times New Roman" w:hAnsi="Times New Roman"/>
          <w:sz w:val="24"/>
          <w:szCs w:val="24"/>
        </w:rPr>
        <w:t xml:space="preserve"> </w:t>
      </w:r>
      <w:r w:rsidRPr="00935FF4">
        <w:rPr>
          <w:rFonts w:ascii="Times New Roman" w:hAnsi="Times New Roman"/>
          <w:i/>
          <w:iCs/>
          <w:sz w:val="24"/>
          <w:szCs w:val="24"/>
        </w:rPr>
        <w:t>(Pielikums Nr.</w:t>
      </w:r>
      <w:r w:rsidR="00BE54D7">
        <w:rPr>
          <w:rFonts w:ascii="Times New Roman" w:hAnsi="Times New Roman"/>
          <w:i/>
          <w:iCs/>
          <w:sz w:val="24"/>
          <w:szCs w:val="24"/>
        </w:rPr>
        <w:t>2</w:t>
      </w:r>
      <w:r w:rsidRPr="00935FF4">
        <w:rPr>
          <w:rFonts w:ascii="Times New Roman" w:hAnsi="Times New Roman"/>
          <w:i/>
          <w:iCs/>
          <w:sz w:val="24"/>
          <w:szCs w:val="24"/>
        </w:rPr>
        <w:t>)</w:t>
      </w:r>
      <w:r w:rsidRPr="00935FF4">
        <w:rPr>
          <w:rFonts w:ascii="Times New Roman" w:hAnsi="Times New Roman"/>
          <w:sz w:val="24"/>
          <w:szCs w:val="24"/>
        </w:rPr>
        <w:t xml:space="preserve"> </w:t>
      </w:r>
      <w:r w:rsidRPr="00935FF4">
        <w:rPr>
          <w:rFonts w:ascii="Times New Roman" w:hAnsi="Times New Roman"/>
          <w:sz w:val="24"/>
          <w:szCs w:val="24"/>
          <w:u w:val="single"/>
        </w:rPr>
        <w:t xml:space="preserve">iesniegt elektroniski ne vēlāk kā vienu nedēļu pirms konkursa norises </w:t>
      </w:r>
      <w:r w:rsidRPr="00935FF4">
        <w:rPr>
          <w:rFonts w:ascii="Times New Roman" w:hAnsi="Times New Roman"/>
          <w:sz w:val="24"/>
          <w:szCs w:val="24"/>
        </w:rPr>
        <w:t>VI</w:t>
      </w:r>
      <w:r w:rsidRPr="00935FF4" w:rsidR="00020F19">
        <w:rPr>
          <w:rFonts w:ascii="Times New Roman" w:hAnsi="Times New Roman"/>
          <w:sz w:val="24"/>
          <w:szCs w:val="24"/>
        </w:rPr>
        <w:t>AA</w:t>
      </w:r>
      <w:r w:rsidRPr="00935FF4">
        <w:rPr>
          <w:rFonts w:ascii="Times New Roman" w:hAnsi="Times New Roman"/>
          <w:sz w:val="24"/>
          <w:szCs w:val="24"/>
        </w:rPr>
        <w:t xml:space="preserve">, </w:t>
      </w:r>
      <w:r w:rsidRPr="00935FF4" w:rsidR="00DA4DE0">
        <w:rPr>
          <w:rFonts w:ascii="Times New Roman" w:hAnsi="Times New Roman"/>
          <w:sz w:val="24"/>
          <w:szCs w:val="24"/>
        </w:rPr>
        <w:t xml:space="preserve">Nemateriālā kultūras mantojuma nodaļas vecākajai ekspertei </w:t>
      </w:r>
      <w:r w:rsidRPr="00935FF4">
        <w:rPr>
          <w:rFonts w:ascii="Times New Roman" w:hAnsi="Times New Roman"/>
          <w:sz w:val="24"/>
          <w:szCs w:val="24"/>
        </w:rPr>
        <w:t xml:space="preserve">Antrai </w:t>
      </w:r>
      <w:r w:rsidRPr="00935FF4">
        <w:rPr>
          <w:rFonts w:ascii="Times New Roman" w:hAnsi="Times New Roman"/>
          <w:sz w:val="24"/>
          <w:szCs w:val="24"/>
        </w:rPr>
        <w:t>Strikaitei</w:t>
      </w:r>
      <w:r w:rsidRPr="00935FF4">
        <w:rPr>
          <w:rFonts w:ascii="Times New Roman" w:hAnsi="Times New Roman"/>
          <w:sz w:val="24"/>
          <w:szCs w:val="24"/>
        </w:rPr>
        <w:t xml:space="preserve">, e-pasts: </w:t>
      </w:r>
      <w:hyperlink r:id="rId7" w:history="1">
        <w:r w:rsidRPr="00935FF4" w:rsidR="00CE7209">
          <w:rPr>
            <w:rStyle w:val="Hyperlink"/>
            <w:rFonts w:ascii="Times New Roman" w:hAnsi="Times New Roman"/>
            <w:sz w:val="24"/>
            <w:szCs w:val="24"/>
          </w:rPr>
          <w:t>antra.strikaite@viaa.gov.lv</w:t>
        </w:r>
      </w:hyperlink>
      <w:r w:rsidRPr="00935FF4">
        <w:rPr>
          <w:rFonts w:ascii="Times New Roman" w:hAnsi="Times New Roman"/>
          <w:sz w:val="24"/>
          <w:szCs w:val="24"/>
        </w:rPr>
        <w:t xml:space="preserve"> </w:t>
      </w:r>
      <w:r w:rsidRPr="00935FF4" w:rsidR="001C44F1">
        <w:rPr>
          <w:rFonts w:ascii="Times New Roman" w:hAnsi="Times New Roman"/>
          <w:sz w:val="24"/>
          <w:szCs w:val="24"/>
        </w:rPr>
        <w:t>un kultūrvēsturiskā novada</w:t>
      </w:r>
      <w:r w:rsidRPr="00935FF4">
        <w:rPr>
          <w:rFonts w:ascii="Times New Roman" w:hAnsi="Times New Roman"/>
          <w:sz w:val="24"/>
          <w:szCs w:val="24"/>
        </w:rPr>
        <w:t xml:space="preserve"> </w:t>
      </w:r>
      <w:r w:rsidRPr="00935FF4" w:rsidR="001C44F1">
        <w:rPr>
          <w:rFonts w:ascii="Times New Roman" w:hAnsi="Times New Roman"/>
          <w:sz w:val="24"/>
          <w:szCs w:val="24"/>
        </w:rPr>
        <w:t xml:space="preserve">koordinatoram </w:t>
      </w:r>
      <w:r w:rsidRPr="00935FF4" w:rsidR="001C44F1">
        <w:rPr>
          <w:rFonts w:ascii="Times New Roman" w:hAnsi="Times New Roman"/>
          <w:i/>
          <w:iCs/>
          <w:sz w:val="24"/>
          <w:szCs w:val="24"/>
        </w:rPr>
        <w:t>(Pielikums Nr.</w:t>
      </w:r>
      <w:r w:rsidR="00BE54D7">
        <w:rPr>
          <w:rFonts w:ascii="Times New Roman" w:hAnsi="Times New Roman"/>
          <w:i/>
          <w:iCs/>
          <w:sz w:val="24"/>
          <w:szCs w:val="24"/>
        </w:rPr>
        <w:t>5</w:t>
      </w:r>
      <w:r w:rsidRPr="00935FF4" w:rsidR="001C44F1">
        <w:rPr>
          <w:rFonts w:ascii="Times New Roman" w:hAnsi="Times New Roman"/>
          <w:i/>
          <w:iCs/>
          <w:sz w:val="24"/>
          <w:szCs w:val="24"/>
        </w:rPr>
        <w:t>)</w:t>
      </w:r>
      <w:r w:rsidR="00A53F97">
        <w:rPr>
          <w:rFonts w:ascii="Times New Roman" w:hAnsi="Times New Roman"/>
          <w:i/>
          <w:iCs/>
          <w:sz w:val="24"/>
          <w:szCs w:val="24"/>
        </w:rPr>
        <w:t>.</w:t>
      </w:r>
    </w:p>
    <w:p w:rsidR="00A53F97" w:rsidRPr="00935FF4" w:rsidP="0061576A" w14:paraId="6F565A5A" w14:textId="77777777">
      <w:pPr>
        <w:pStyle w:val="BodyText2"/>
        <w:tabs>
          <w:tab w:val="left" w:pos="720"/>
        </w:tabs>
        <w:ind w:right="-1" w:firstLine="561"/>
        <w:rPr>
          <w:rFonts w:ascii="Times New Roman" w:hAnsi="Times New Roman"/>
          <w:i/>
          <w:iCs/>
          <w:sz w:val="24"/>
          <w:szCs w:val="24"/>
        </w:rPr>
      </w:pPr>
    </w:p>
    <w:p w:rsidR="007964C2" w:rsidRPr="00935FF4" w:rsidP="007964C2" w14:paraId="28F44317" w14:textId="77777777">
      <w:pPr>
        <w:ind w:right="-1"/>
        <w:jc w:val="both"/>
        <w:rPr>
          <w:b/>
        </w:rPr>
      </w:pPr>
      <w:r w:rsidRPr="00935FF4">
        <w:rPr>
          <w:b/>
        </w:rPr>
        <w:t>APBALVOŠANA</w:t>
      </w:r>
    </w:p>
    <w:p w:rsidR="007964C2" w:rsidRPr="00935FF4" w:rsidP="007964C2" w14:paraId="3DBE9136" w14:textId="289FFDF8">
      <w:pPr>
        <w:ind w:right="-1" w:firstLine="720"/>
        <w:jc w:val="both"/>
      </w:pPr>
      <w:r w:rsidRPr="00935FF4">
        <w:t>3</w:t>
      </w:r>
      <w:r w:rsidRPr="00935FF4" w:rsidR="00975444">
        <w:t>5</w:t>
      </w:r>
      <w:r w:rsidRPr="00935FF4">
        <w:t xml:space="preserve">. </w:t>
      </w:r>
      <w:r w:rsidRPr="00935FF4" w:rsidR="00975444">
        <w:t>K</w:t>
      </w:r>
      <w:r w:rsidRPr="00935FF4">
        <w:t xml:space="preserve">onkursa dalībnieku apbalvošanu </w:t>
      </w:r>
      <w:r w:rsidRPr="00935FF4" w:rsidR="00975444">
        <w:t xml:space="preserve">1. kārtā </w:t>
      </w:r>
      <w:r w:rsidRPr="00935FF4">
        <w:t>nodrošina konkursa organizatori.</w:t>
      </w:r>
    </w:p>
    <w:p w:rsidR="007964C2" w:rsidRPr="00935FF4" w:rsidP="00975444" w14:paraId="52D5A5E0" w14:textId="2B8B48A8">
      <w:pPr>
        <w:ind w:right="-1" w:firstLine="709"/>
        <w:jc w:val="both"/>
      </w:pPr>
      <w:r w:rsidRPr="00935FF4">
        <w:t>3</w:t>
      </w:r>
      <w:r w:rsidRPr="00935FF4" w:rsidR="00975444">
        <w:t>6</w:t>
      </w:r>
      <w:r w:rsidRPr="00935FF4">
        <w:t>.</w:t>
      </w:r>
      <w:r w:rsidRPr="00935FF4" w:rsidR="00975444">
        <w:t xml:space="preserve"> K</w:t>
      </w:r>
      <w:r w:rsidRPr="00935FF4">
        <w:t xml:space="preserve">ultūrvēsturisko novadu konkursu dalībniekus </w:t>
      </w:r>
      <w:r w:rsidRPr="00935FF4" w:rsidR="00975444">
        <w:t xml:space="preserve">2. kārtā </w:t>
      </w:r>
      <w:r w:rsidRPr="00935FF4">
        <w:t>apbalvo ar VI</w:t>
      </w:r>
      <w:r w:rsidRPr="00935FF4" w:rsidR="002B4D23">
        <w:t>AA</w:t>
      </w:r>
      <w:r w:rsidRPr="00935FF4">
        <w:t xml:space="preserve"> diplomiem un pateicībām. </w:t>
      </w:r>
    </w:p>
    <w:p w:rsidR="007964C2" w:rsidRPr="00935FF4" w:rsidP="007964C2" w14:paraId="3D104AEA" w14:textId="124A4A23">
      <w:pPr>
        <w:pStyle w:val="Heading6"/>
        <w:ind w:right="-1"/>
        <w:rPr>
          <w:rFonts w:ascii="Times New Roman" w:hAnsi="Times New Roman" w:cs="Times New Roman"/>
          <w:b/>
          <w:bCs/>
          <w:i w:val="0"/>
          <w:iCs w:val="0"/>
          <w:color w:val="auto"/>
          <w:lang w:val="lv-LV"/>
        </w:rPr>
      </w:pPr>
      <w:r w:rsidRPr="00935FF4">
        <w:rPr>
          <w:rFonts w:ascii="Times New Roman" w:hAnsi="Times New Roman" w:cs="Times New Roman"/>
          <w:b/>
          <w:bCs/>
          <w:i w:val="0"/>
          <w:iCs w:val="0"/>
          <w:color w:val="auto"/>
          <w:lang w:val="lv-LV"/>
        </w:rPr>
        <w:br/>
      </w:r>
      <w:r w:rsidRPr="00935FF4">
        <w:rPr>
          <w:rFonts w:ascii="Times New Roman" w:hAnsi="Times New Roman" w:cs="Times New Roman"/>
          <w:b/>
          <w:bCs/>
          <w:i w:val="0"/>
          <w:iCs w:val="0"/>
          <w:color w:val="auto"/>
          <w:lang w:val="lv-LV"/>
        </w:rPr>
        <w:t>FINANSĒJUMS</w:t>
      </w:r>
    </w:p>
    <w:p w:rsidR="007964C2" w:rsidRPr="00935FF4" w:rsidP="007964C2" w14:paraId="3516BFF6" w14:textId="764EB418">
      <w:pPr>
        <w:pStyle w:val="NoSpacing"/>
        <w:ind w:firstLine="720"/>
        <w:jc w:val="both"/>
        <w:rPr>
          <w:rFonts w:ascii="Times New Roman" w:hAnsi="Times New Roman" w:cs="Times New Roman"/>
          <w:lang w:val="lv-LV"/>
        </w:rPr>
      </w:pPr>
      <w:r w:rsidRPr="00935FF4">
        <w:rPr>
          <w:rFonts w:ascii="Times New Roman" w:hAnsi="Times New Roman" w:cs="Times New Roman"/>
          <w:lang w:val="lv-LV"/>
        </w:rPr>
        <w:t>3</w:t>
      </w:r>
      <w:r w:rsidRPr="00935FF4" w:rsidR="00975444">
        <w:rPr>
          <w:rFonts w:ascii="Times New Roman" w:hAnsi="Times New Roman" w:cs="Times New Roman"/>
          <w:lang w:val="lv-LV"/>
        </w:rPr>
        <w:t>7</w:t>
      </w:r>
      <w:r w:rsidRPr="00935FF4">
        <w:rPr>
          <w:rFonts w:ascii="Times New Roman" w:hAnsi="Times New Roman" w:cs="Times New Roman"/>
          <w:lang w:val="lv-LV"/>
        </w:rPr>
        <w:t xml:space="preserve">. </w:t>
      </w:r>
      <w:r w:rsidRPr="00935FF4" w:rsidR="001F1C05">
        <w:rPr>
          <w:rFonts w:ascii="Times New Roman" w:hAnsi="Times New Roman" w:cs="Times New Roman"/>
          <w:lang w:val="lv-LV"/>
        </w:rPr>
        <w:t xml:space="preserve">Konkursa </w:t>
      </w:r>
      <w:r w:rsidRPr="00935FF4">
        <w:rPr>
          <w:rFonts w:ascii="Times New Roman" w:hAnsi="Times New Roman" w:cs="Times New Roman"/>
          <w:lang w:val="lv-LV"/>
        </w:rPr>
        <w:t>1.</w:t>
      </w:r>
      <w:r w:rsidRPr="00935FF4" w:rsidR="002B4D23">
        <w:rPr>
          <w:rFonts w:ascii="Times New Roman" w:hAnsi="Times New Roman" w:cs="Times New Roman"/>
          <w:lang w:val="lv-LV"/>
        </w:rPr>
        <w:t xml:space="preserve"> </w:t>
      </w:r>
      <w:r w:rsidRPr="00935FF4">
        <w:rPr>
          <w:rFonts w:ascii="Times New Roman" w:hAnsi="Times New Roman" w:cs="Times New Roman"/>
          <w:lang w:val="lv-LV"/>
        </w:rPr>
        <w:t>kārtas organizēšanu un norisi nodrošina pašvaldība</w:t>
      </w:r>
      <w:r w:rsidR="008441F4">
        <w:rPr>
          <w:rFonts w:ascii="Times New Roman" w:hAnsi="Times New Roman" w:cs="Times New Roman"/>
          <w:lang w:val="lv-LV"/>
        </w:rPr>
        <w:t xml:space="preserve">, Aizkraukles novada Interešu izglītības centrs </w:t>
      </w:r>
      <w:r w:rsidRPr="00935FF4">
        <w:rPr>
          <w:rFonts w:ascii="Times New Roman" w:hAnsi="Times New Roman" w:cs="Times New Roman"/>
          <w:lang w:val="lv-LV"/>
        </w:rPr>
        <w:t xml:space="preserve"> un izglītības iestādes.</w:t>
      </w:r>
    </w:p>
    <w:p w:rsidR="00975444" w:rsidRPr="00935FF4" w:rsidP="00975444" w14:paraId="58876334" w14:textId="445FE0C0">
      <w:pPr>
        <w:pStyle w:val="NoSpacing"/>
        <w:ind w:firstLine="720"/>
        <w:jc w:val="both"/>
        <w:rPr>
          <w:rFonts w:ascii="Times New Roman" w:hAnsi="Times New Roman" w:cs="Times New Roman"/>
          <w:lang w:val="lv-LV"/>
        </w:rPr>
      </w:pPr>
      <w:r w:rsidRPr="00935FF4">
        <w:rPr>
          <w:rFonts w:ascii="Times New Roman" w:hAnsi="Times New Roman" w:cs="Times New Roman"/>
          <w:lang w:val="lv-LV"/>
        </w:rPr>
        <w:t xml:space="preserve">38. Dalībnieku piedalīšanos (t.sk. dalībnieku ēdināšanas un transporta izdevumus) abās konkursu kārtās (1., 2. kārtā) finansē kolektīvus komandējošā iestāde, kuru kolektīvs pārstāv. </w:t>
      </w:r>
    </w:p>
    <w:p w:rsidR="007964C2" w:rsidRPr="00935FF4" w:rsidP="008441F4" w14:paraId="7B3DE0F6" w14:textId="4F3A841F">
      <w:pPr>
        <w:pStyle w:val="NoSpacing"/>
        <w:ind w:firstLine="720"/>
        <w:jc w:val="both"/>
        <w:rPr>
          <w:rFonts w:ascii="Times New Roman" w:hAnsi="Times New Roman" w:cs="Times New Roman"/>
          <w:lang w:val="lv-LV"/>
        </w:rPr>
      </w:pPr>
      <w:r w:rsidRPr="00935FF4">
        <w:rPr>
          <w:rFonts w:ascii="Times New Roman" w:hAnsi="Times New Roman" w:cs="Times New Roman"/>
          <w:lang w:val="lv-LV"/>
        </w:rPr>
        <w:t>3</w:t>
      </w:r>
      <w:r w:rsidRPr="00935FF4" w:rsidR="00975444">
        <w:rPr>
          <w:rFonts w:ascii="Times New Roman" w:hAnsi="Times New Roman" w:cs="Times New Roman"/>
          <w:lang w:val="lv-LV"/>
        </w:rPr>
        <w:t>9</w:t>
      </w:r>
      <w:r w:rsidRPr="00935FF4">
        <w:rPr>
          <w:rFonts w:ascii="Times New Roman" w:hAnsi="Times New Roman" w:cs="Times New Roman"/>
          <w:lang w:val="lv-LV"/>
        </w:rPr>
        <w:t>.</w:t>
      </w:r>
      <w:r w:rsidRPr="00935FF4" w:rsidR="00ED736D">
        <w:rPr>
          <w:rFonts w:ascii="Times New Roman" w:hAnsi="Times New Roman" w:cs="Times New Roman"/>
          <w:lang w:val="lv-LV"/>
        </w:rPr>
        <w:t xml:space="preserve"> N</w:t>
      </w:r>
      <w:r w:rsidRPr="00935FF4">
        <w:rPr>
          <w:rFonts w:ascii="Times New Roman" w:hAnsi="Times New Roman" w:cs="Times New Roman"/>
          <w:lang w:val="lv-LV"/>
        </w:rPr>
        <w:t>o valsts budžeta 42.03. apakšprogrammas „Skolu jaunatnes dziesmu un deju svētki”</w:t>
      </w:r>
      <w:r w:rsidRPr="00935FF4" w:rsidR="001F1C05">
        <w:rPr>
          <w:rFonts w:ascii="Times New Roman" w:hAnsi="Times New Roman" w:cs="Times New Roman"/>
          <w:lang w:val="lv-LV"/>
        </w:rPr>
        <w:t xml:space="preserve"> tiek finansēt</w:t>
      </w:r>
      <w:r w:rsidRPr="00935FF4" w:rsidR="00ED736D">
        <w:rPr>
          <w:rFonts w:ascii="Times New Roman" w:hAnsi="Times New Roman" w:cs="Times New Roman"/>
          <w:lang w:val="lv-LV"/>
        </w:rPr>
        <w:t>s</w:t>
      </w:r>
      <w:r w:rsidRPr="00935FF4" w:rsidR="001F1C05">
        <w:rPr>
          <w:rFonts w:ascii="Times New Roman" w:hAnsi="Times New Roman" w:cs="Times New Roman"/>
          <w:lang w:val="lv-LV"/>
        </w:rPr>
        <w:t xml:space="preserve"> konkursa </w:t>
      </w:r>
      <w:r w:rsidRPr="00935FF4" w:rsidR="00ED736D">
        <w:rPr>
          <w:rFonts w:ascii="Times New Roman" w:hAnsi="Times New Roman" w:cs="Times New Roman"/>
          <w:lang w:val="lv-LV"/>
        </w:rPr>
        <w:t>2. kārtas vērtēšanas komisijas darbs</w:t>
      </w:r>
      <w:r w:rsidRPr="00935FF4">
        <w:rPr>
          <w:rFonts w:ascii="Times New Roman" w:hAnsi="Times New Roman" w:cs="Times New Roman"/>
          <w:lang w:val="lv-LV"/>
        </w:rPr>
        <w:t>.</w:t>
      </w:r>
    </w:p>
    <w:p w:rsidR="007964C2" w:rsidRPr="00935FF4" w:rsidP="007964C2" w14:paraId="0FEC2765" w14:textId="77777777">
      <w:pPr>
        <w:ind w:right="-1"/>
        <w:jc w:val="both"/>
        <w:rPr>
          <w:b/>
        </w:rPr>
      </w:pPr>
    </w:p>
    <w:p w:rsidR="007964C2" w:rsidRPr="00935FF4" w:rsidP="007964C2" w14:paraId="71B00210" w14:textId="77777777">
      <w:pPr>
        <w:ind w:right="-1"/>
        <w:jc w:val="both"/>
        <w:rPr>
          <w:b/>
        </w:rPr>
      </w:pPr>
      <w:r w:rsidRPr="00935FF4">
        <w:rPr>
          <w:b/>
        </w:rPr>
        <w:t>PROJEKTA VADĪTĀJA</w:t>
      </w:r>
    </w:p>
    <w:p w:rsidR="00975444" w:rsidRPr="008441F4" w:rsidP="008441F4" w14:paraId="32868BF8" w14:textId="560EFCDD">
      <w:pPr>
        <w:ind w:firstLine="720"/>
        <w:jc w:val="both"/>
      </w:pPr>
      <w:r w:rsidRPr="00935FF4">
        <w:t>VI</w:t>
      </w:r>
      <w:r w:rsidRPr="00935FF4" w:rsidR="00FC31EF">
        <w:t>AA</w:t>
      </w:r>
      <w:r w:rsidRPr="00935FF4">
        <w:t xml:space="preserve"> </w:t>
      </w:r>
      <w:r w:rsidRPr="00935FF4">
        <w:rPr>
          <w:rFonts w:eastAsiaTheme="minorEastAsia"/>
          <w:noProof/>
        </w:rPr>
        <w:t xml:space="preserve">Sadarbības </w:t>
      </w:r>
      <w:r w:rsidRPr="00935FF4" w:rsidR="00FC31EF">
        <w:rPr>
          <w:rFonts w:eastAsiaTheme="minorEastAsia"/>
          <w:noProof/>
        </w:rPr>
        <w:t>projektu</w:t>
      </w:r>
      <w:r w:rsidRPr="00935FF4">
        <w:rPr>
          <w:rFonts w:eastAsiaTheme="minorEastAsia"/>
          <w:noProof/>
        </w:rPr>
        <w:t xml:space="preserve"> departamenta Nemateriālā kultūras mantojuma nodaļas vecākā eksperte </w:t>
      </w:r>
      <w:r w:rsidRPr="00935FF4">
        <w:t xml:space="preserve">Antra </w:t>
      </w:r>
      <w:r w:rsidRPr="00935FF4">
        <w:t>Strikaite</w:t>
      </w:r>
      <w:r w:rsidRPr="00935FF4">
        <w:t>, tālr.</w:t>
      </w:r>
      <w:r w:rsidRPr="00935FF4" w:rsidR="00D93393">
        <w:t xml:space="preserve"> </w:t>
      </w:r>
      <w:r w:rsidRPr="00935FF4">
        <w:t xml:space="preserve">67350811, </w:t>
      </w:r>
      <w:hyperlink r:id="rId9" w:history="1">
        <w:r w:rsidRPr="00F34010" w:rsidR="00205D69">
          <w:rPr>
            <w:rStyle w:val="Hyperlink"/>
          </w:rPr>
          <w:t>e-pasts</w:t>
        </w:r>
        <w:r w:rsidR="00205D69">
          <w:rPr>
            <w:rStyle w:val="Hyperlink"/>
          </w:rPr>
          <w:t xml:space="preserve"> </w:t>
        </w:r>
        <w:r w:rsidRPr="00F34010" w:rsidR="00205D69">
          <w:rPr>
            <w:rStyle w:val="Hyperlink"/>
          </w:rPr>
          <w:t>antra.strikaite@viaa.gov.lv</w:t>
        </w:r>
      </w:hyperlink>
      <w:r w:rsidR="00205D69">
        <w:t xml:space="preserve">. </w:t>
      </w:r>
    </w:p>
    <w:p w:rsidR="00935FF4" w:rsidP="00166968" w14:paraId="3AC756BE" w14:textId="77777777">
      <w:pPr>
        <w:ind w:left="720" w:firstLine="720"/>
        <w:jc w:val="right"/>
        <w:rPr>
          <w:i/>
        </w:rPr>
      </w:pPr>
    </w:p>
    <w:p w:rsidR="00166968" w:rsidRPr="00935FF4" w:rsidP="00166968" w14:paraId="18608F1A" w14:textId="4A186B73">
      <w:pPr>
        <w:ind w:left="720" w:firstLine="720"/>
        <w:jc w:val="right"/>
        <w:rPr>
          <w:i/>
        </w:rPr>
      </w:pPr>
      <w:bookmarkStart w:id="1" w:name="_Hlk213168213"/>
      <w:r w:rsidRPr="00935FF4">
        <w:rPr>
          <w:i/>
        </w:rPr>
        <w:t>Pielikums Nr.1</w:t>
      </w:r>
    </w:p>
    <w:p w:rsidR="00166968" w:rsidRPr="00935FF4" w:rsidP="00166968" w14:paraId="4B5E8ACC" w14:textId="77777777">
      <w:pPr>
        <w:jc w:val="center"/>
        <w:rPr>
          <w:b/>
          <w:bCs/>
        </w:rPr>
      </w:pPr>
    </w:p>
    <w:p w:rsidR="00166968" w:rsidRPr="00935FF4" w:rsidP="00166968" w14:paraId="04FF905A" w14:textId="2DE16FFF">
      <w:pPr>
        <w:jc w:val="center"/>
        <w:rPr>
          <w:b/>
          <w:bCs/>
        </w:rPr>
      </w:pPr>
      <w:r w:rsidRPr="00935FF4">
        <w:rPr>
          <w:b/>
          <w:bCs/>
        </w:rPr>
        <w:t>Vokālās mūzikas konkursa „BALSIS 20</w:t>
      </w:r>
      <w:r w:rsidRPr="00935FF4" w:rsidR="007100FC">
        <w:rPr>
          <w:b/>
          <w:bCs/>
        </w:rPr>
        <w:t>2</w:t>
      </w:r>
      <w:r w:rsidRPr="00935FF4">
        <w:rPr>
          <w:b/>
          <w:bCs/>
        </w:rPr>
        <w:t>6”</w:t>
      </w:r>
    </w:p>
    <w:p w:rsidR="00166968" w:rsidRPr="00935FF4" w:rsidP="00166968" w14:paraId="5B5170CF" w14:textId="11C3ECC9">
      <w:pPr>
        <w:jc w:val="center"/>
        <w:rPr>
          <w:b/>
          <w:bCs/>
        </w:rPr>
      </w:pPr>
      <w:r w:rsidRPr="00935FF4">
        <w:rPr>
          <w:b/>
          <w:bCs/>
        </w:rPr>
        <w:t xml:space="preserve">dalībnieku </w:t>
      </w:r>
      <w:r w:rsidRPr="00935FF4" w:rsidR="00CC3CF9">
        <w:rPr>
          <w:b/>
          <w:bCs/>
        </w:rPr>
        <w:t>PIETEIKUMA ANKETA</w:t>
      </w:r>
      <w:r w:rsidRPr="00935FF4">
        <w:rPr>
          <w:b/>
          <w:bCs/>
        </w:rPr>
        <w:t xml:space="preserve"> </w:t>
      </w:r>
      <w:r w:rsidR="00BE54D7">
        <w:rPr>
          <w:b/>
          <w:bCs/>
          <w:u w:val="single"/>
        </w:rPr>
        <w:t>1</w:t>
      </w:r>
      <w:r w:rsidRPr="00935FF4">
        <w:rPr>
          <w:b/>
          <w:bCs/>
          <w:u w:val="single"/>
        </w:rPr>
        <w:t>.kārtas konkursā</w:t>
      </w:r>
      <w:r w:rsidRPr="00935FF4">
        <w:rPr>
          <w:b/>
          <w:bCs/>
        </w:rPr>
        <w:t xml:space="preserve"> </w:t>
      </w:r>
    </w:p>
    <w:p w:rsidR="00166968" w:rsidRPr="00935FF4" w:rsidP="00166968" w14:paraId="5E61A42B" w14:textId="77777777">
      <w:pPr>
        <w:jc w:val="center"/>
        <w:rPr>
          <w:b/>
          <w:i/>
          <w:u w:val="single"/>
        </w:rPr>
      </w:pPr>
      <w:r w:rsidRPr="00935FF4">
        <w:rPr>
          <w:b/>
          <w:i/>
          <w:u w:val="single"/>
        </w:rPr>
        <w:t>Anketu aizpildīt precīzi un pilnībā (datorrakstā)!</w:t>
      </w:r>
    </w:p>
    <w:p w:rsidR="00166968" w:rsidRPr="00935FF4" w:rsidP="00166968" w14:paraId="62E3DFD5" w14:textId="77777777">
      <w:pPr>
        <w:jc w:val="center"/>
        <w:rPr>
          <w:b/>
          <w:i/>
          <w:u w:val="single"/>
        </w:rPr>
      </w:pPr>
    </w:p>
    <w:p w:rsidR="00166968" w:rsidRPr="00935FF4" w:rsidP="00166968" w14:paraId="5B0EE2E4" w14:textId="01A80B84">
      <w:pPr>
        <w:rPr>
          <w:b/>
          <w:i/>
          <w:u w:val="single"/>
        </w:rPr>
      </w:pPr>
      <w:r w:rsidRPr="00935FF4">
        <w:rPr>
          <w:b/>
          <w:i/>
          <w:u w:val="single"/>
        </w:rPr>
        <w:t>______</w:t>
      </w:r>
      <w:r w:rsidRPr="00935FF4" w:rsidR="00975444">
        <w:rPr>
          <w:b/>
          <w:i/>
          <w:u w:val="single"/>
        </w:rPr>
        <w:t xml:space="preserve"> </w:t>
      </w:r>
      <w:r w:rsidRPr="00935FF4">
        <w:t>grupa (</w:t>
      </w:r>
      <w:r w:rsidRPr="00935FF4">
        <w:rPr>
          <w:b/>
        </w:rPr>
        <w:t>A</w:t>
      </w:r>
      <w:r w:rsidRPr="00935FF4">
        <w:t xml:space="preserve"> vai </w:t>
      </w:r>
      <w:r w:rsidRPr="00935FF4">
        <w:rPr>
          <w:b/>
        </w:rPr>
        <w:t>B</w:t>
      </w:r>
      <w:r w:rsidRPr="00935FF4">
        <w:t>)</w:t>
      </w:r>
    </w:p>
    <w:p w:rsidR="00166968" w:rsidRPr="00935FF4" w:rsidP="00166968" w14:paraId="65232FF9" w14:textId="77777777">
      <w:pPr>
        <w:pBdr>
          <w:bottom w:val="single" w:sz="12" w:space="1" w:color="auto"/>
        </w:pBdr>
        <w:jc w:val="both"/>
      </w:pPr>
    </w:p>
    <w:p w:rsidR="00166968" w:rsidRPr="00935FF4" w:rsidP="00166968" w14:paraId="11F459EC" w14:textId="77777777">
      <w:pPr>
        <w:jc w:val="center"/>
      </w:pPr>
      <w:r w:rsidRPr="00935FF4">
        <w:t>(konkursa norises vieta, datums)</w:t>
      </w:r>
    </w:p>
    <w:p w:rsidR="00166968" w:rsidRPr="00935FF4" w:rsidP="00166968" w14:paraId="662A6CE0" w14:textId="77777777">
      <w:pPr>
        <w:jc w:val="both"/>
      </w:pPr>
    </w:p>
    <w:p w:rsidR="00166968" w:rsidRPr="00935FF4" w:rsidP="00166968" w14:paraId="049FCBC8" w14:textId="310EA813">
      <w:pPr>
        <w:pBdr>
          <w:top w:val="single" w:sz="12" w:space="1" w:color="auto"/>
          <w:bottom w:val="single" w:sz="12" w:space="1" w:color="auto"/>
        </w:pBdr>
        <w:jc w:val="center"/>
        <w:rPr>
          <w:color w:val="000000"/>
        </w:rPr>
      </w:pPr>
      <w:r w:rsidRPr="00935FF4">
        <w:t>(novads/</w:t>
      </w:r>
      <w:r w:rsidRPr="00935FF4" w:rsidR="00FC31EF">
        <w:t>valsts</w:t>
      </w:r>
      <w:r w:rsidRPr="00935FF4">
        <w:t>pilsēta</w:t>
      </w:r>
      <w:r w:rsidRPr="00935FF4">
        <w:t xml:space="preserve">, iestāde, kolektīvs </w:t>
      </w:r>
      <w:r w:rsidRPr="00935FF4">
        <w:rPr>
          <w:color w:val="000000"/>
        </w:rPr>
        <w:t>(pilns nosaukums))</w:t>
      </w:r>
    </w:p>
    <w:p w:rsidR="00166968" w:rsidRPr="00935FF4" w:rsidP="00166968" w14:paraId="01597B8C" w14:textId="77777777">
      <w:pPr>
        <w:pBdr>
          <w:top w:val="single" w:sz="12" w:space="1" w:color="auto"/>
          <w:bottom w:val="single" w:sz="12" w:space="1" w:color="auto"/>
        </w:pBdr>
        <w:jc w:val="both"/>
        <w:rPr>
          <w:color w:val="000000"/>
        </w:rPr>
      </w:pPr>
    </w:p>
    <w:p w:rsidR="00166968" w:rsidRPr="00935FF4" w:rsidP="00166968" w14:paraId="60E54CB3" w14:textId="77777777">
      <w:pPr>
        <w:jc w:val="center"/>
      </w:pPr>
      <w:r w:rsidRPr="00935FF4">
        <w:t>(kolektīva vadītāja vārds, uzvārds, kontakttālrunis, e-pasts)</w:t>
      </w:r>
    </w:p>
    <w:p w:rsidR="00166968" w:rsidRPr="00935FF4" w:rsidP="00166968" w14:paraId="57BC5AA0" w14:textId="77777777">
      <w:pPr>
        <w:pBdr>
          <w:bottom w:val="single" w:sz="12" w:space="1" w:color="auto"/>
        </w:pBdr>
        <w:jc w:val="both"/>
      </w:pPr>
    </w:p>
    <w:p w:rsidR="00166968" w:rsidRPr="00935FF4" w:rsidP="00166968" w14:paraId="6FED8B22" w14:textId="77777777">
      <w:pPr>
        <w:jc w:val="center"/>
        <w:rPr>
          <w:color w:val="000000"/>
        </w:rPr>
      </w:pPr>
      <w:r w:rsidRPr="00935FF4">
        <w:rPr>
          <w:color w:val="000000"/>
        </w:rPr>
        <w:t>(koncertmeistara vārds, uzvārds)</w:t>
      </w:r>
    </w:p>
    <w:p w:rsidR="00166968" w:rsidRPr="00935FF4" w:rsidP="00166968" w14:paraId="06FF7D7C" w14:textId="77777777">
      <w:pPr>
        <w:jc w:val="both"/>
        <w:rPr>
          <w:color w:val="000000"/>
          <w:u w:val="single"/>
        </w:rPr>
      </w:pPr>
      <w:r w:rsidRPr="00935FF4">
        <w:rPr>
          <w:color w:val="000000"/>
          <w:u w:val="single"/>
        </w:rPr>
        <w:t>_______________________________________________________________</w:t>
      </w:r>
    </w:p>
    <w:p w:rsidR="00166968" w:rsidRPr="00935FF4" w:rsidP="00166968" w14:paraId="127DA157" w14:textId="77777777">
      <w:pPr>
        <w:jc w:val="center"/>
      </w:pPr>
      <w:r w:rsidRPr="00935FF4">
        <w:t>(klase/vecuma grupa)</w:t>
      </w:r>
    </w:p>
    <w:p w:rsidR="00166968" w:rsidRPr="00935FF4" w:rsidP="00166968" w14:paraId="78A34F48" w14:textId="77777777">
      <w:pPr>
        <w:jc w:val="both"/>
        <w:rPr>
          <w:b/>
        </w:rPr>
      </w:pPr>
    </w:p>
    <w:p w:rsidR="00166968" w:rsidRPr="00935FF4" w:rsidP="00166968" w14:paraId="2C2584B4" w14:textId="77777777">
      <w:pPr>
        <w:jc w:val="both"/>
        <w:rPr>
          <w:b/>
        </w:rPr>
      </w:pPr>
      <w:r w:rsidRPr="00935FF4">
        <w:rPr>
          <w:b/>
        </w:rPr>
        <w:t>Konkursa programma:</w:t>
      </w:r>
    </w:p>
    <w:tbl>
      <w:tblPr>
        <w:tblW w:w="10485" w:type="dxa"/>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98"/>
        <w:gridCol w:w="3048"/>
        <w:gridCol w:w="2202"/>
        <w:gridCol w:w="1702"/>
        <w:gridCol w:w="1135"/>
      </w:tblGrid>
      <w:tr w14:paraId="355056FD" w14:textId="77777777" w:rsidTr="007A0788">
        <w:tblPrEx>
          <w:tblW w:w="10485" w:type="dxa"/>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398" w:type="dxa"/>
            <w:tcBorders>
              <w:top w:val="single" w:sz="4" w:space="0" w:color="auto"/>
              <w:left w:val="single" w:sz="4" w:space="0" w:color="auto"/>
              <w:bottom w:val="single" w:sz="4" w:space="0" w:color="auto"/>
              <w:right w:val="single" w:sz="4" w:space="0" w:color="auto"/>
            </w:tcBorders>
            <w:hideMark/>
          </w:tcPr>
          <w:p w:rsidR="00166968" w:rsidRPr="00935FF4" w:rsidP="007A0788" w14:paraId="3660B77F" w14:textId="77777777">
            <w:pPr>
              <w:jc w:val="center"/>
            </w:pPr>
            <w:r w:rsidRPr="00935FF4">
              <w:t>N.p.k</w:t>
            </w:r>
            <w:r w:rsidRPr="00935FF4">
              <w:t>.</w:t>
            </w:r>
          </w:p>
        </w:tc>
        <w:tc>
          <w:tcPr>
            <w:tcW w:w="3048" w:type="dxa"/>
            <w:tcBorders>
              <w:top w:val="single" w:sz="4" w:space="0" w:color="auto"/>
              <w:left w:val="single" w:sz="4" w:space="0" w:color="auto"/>
              <w:bottom w:val="single" w:sz="4" w:space="0" w:color="auto"/>
              <w:right w:val="single" w:sz="4" w:space="0" w:color="auto"/>
            </w:tcBorders>
            <w:hideMark/>
          </w:tcPr>
          <w:p w:rsidR="00166968" w:rsidRPr="00935FF4" w:rsidP="007A0788" w14:paraId="376C4F44" w14:textId="77777777">
            <w:pPr>
              <w:jc w:val="center"/>
            </w:pPr>
            <w:r w:rsidRPr="00935FF4">
              <w:t>Dziesmas nosaukums</w:t>
            </w:r>
          </w:p>
        </w:tc>
        <w:tc>
          <w:tcPr>
            <w:tcW w:w="2202" w:type="dxa"/>
            <w:tcBorders>
              <w:top w:val="single" w:sz="4" w:space="0" w:color="auto"/>
              <w:left w:val="single" w:sz="4" w:space="0" w:color="auto"/>
              <w:bottom w:val="single" w:sz="4" w:space="0" w:color="auto"/>
              <w:right w:val="single" w:sz="4" w:space="0" w:color="auto"/>
            </w:tcBorders>
            <w:hideMark/>
          </w:tcPr>
          <w:p w:rsidR="00166968" w:rsidRPr="00935FF4" w:rsidP="007A0788" w14:paraId="5129AC28" w14:textId="77777777">
            <w:pPr>
              <w:jc w:val="center"/>
            </w:pPr>
            <w:r w:rsidRPr="00935FF4">
              <w:t>Komponists,</w:t>
            </w:r>
          </w:p>
          <w:p w:rsidR="00166968" w:rsidRPr="00935FF4" w:rsidP="007A0788" w14:paraId="46BE6D2C" w14:textId="77777777">
            <w:pPr>
              <w:jc w:val="center"/>
            </w:pPr>
            <w:r w:rsidRPr="00935FF4">
              <w:t xml:space="preserve">aranžētājs (pilns </w:t>
            </w:r>
            <w:r w:rsidRPr="00935FF4">
              <w:rPr>
                <w:b/>
              </w:rPr>
              <w:t>vārds, uzvārds</w:t>
            </w:r>
            <w:r w:rsidRPr="00935FF4">
              <w:t>)</w:t>
            </w:r>
          </w:p>
        </w:tc>
        <w:tc>
          <w:tcPr>
            <w:tcW w:w="1702" w:type="dxa"/>
            <w:tcBorders>
              <w:top w:val="single" w:sz="4" w:space="0" w:color="auto"/>
              <w:left w:val="single" w:sz="4" w:space="0" w:color="auto"/>
              <w:bottom w:val="single" w:sz="4" w:space="0" w:color="auto"/>
              <w:right w:val="single" w:sz="4" w:space="0" w:color="auto"/>
            </w:tcBorders>
            <w:hideMark/>
          </w:tcPr>
          <w:p w:rsidR="00166968" w:rsidRPr="00935FF4" w:rsidP="007A0788" w14:paraId="126F0761" w14:textId="77777777">
            <w:pPr>
              <w:jc w:val="center"/>
            </w:pPr>
            <w:r w:rsidRPr="00935FF4">
              <w:t>Teksta autors</w:t>
            </w:r>
          </w:p>
          <w:p w:rsidR="00166968" w:rsidRPr="00935FF4" w:rsidP="007A0788" w14:paraId="487AD846" w14:textId="77777777">
            <w:pPr>
              <w:jc w:val="center"/>
            </w:pPr>
            <w:r w:rsidRPr="00935FF4">
              <w:t xml:space="preserve">(pilns </w:t>
            </w:r>
            <w:r w:rsidRPr="00935FF4">
              <w:rPr>
                <w:b/>
              </w:rPr>
              <w:t>vārds, uzvārd</w:t>
            </w:r>
            <w:r w:rsidRPr="00935FF4">
              <w:t>s)</w:t>
            </w:r>
          </w:p>
        </w:tc>
        <w:tc>
          <w:tcPr>
            <w:tcW w:w="1135" w:type="dxa"/>
            <w:tcBorders>
              <w:top w:val="single" w:sz="4" w:space="0" w:color="auto"/>
              <w:left w:val="single" w:sz="4" w:space="0" w:color="auto"/>
              <w:bottom w:val="single" w:sz="4" w:space="0" w:color="auto"/>
              <w:right w:val="single" w:sz="4" w:space="0" w:color="auto"/>
            </w:tcBorders>
            <w:hideMark/>
          </w:tcPr>
          <w:p w:rsidR="00166968" w:rsidRPr="00935FF4" w:rsidP="007A0788" w14:paraId="2BC7CC93" w14:textId="77777777">
            <w:pPr>
              <w:jc w:val="center"/>
              <w:rPr>
                <w:b/>
              </w:rPr>
            </w:pPr>
            <w:r w:rsidRPr="00935FF4">
              <w:rPr>
                <w:b/>
              </w:rPr>
              <w:t>Hrono</w:t>
            </w:r>
            <w:r w:rsidRPr="00935FF4">
              <w:rPr>
                <w:b/>
              </w:rPr>
              <w:t>-</w:t>
            </w:r>
          </w:p>
          <w:p w:rsidR="00166968" w:rsidRPr="00935FF4" w:rsidP="007A0788" w14:paraId="2AFFE065" w14:textId="77777777">
            <w:pPr>
              <w:jc w:val="center"/>
            </w:pPr>
            <w:r w:rsidRPr="00935FF4">
              <w:rPr>
                <w:b/>
              </w:rPr>
              <w:t>metrāža</w:t>
            </w:r>
            <w:r w:rsidRPr="00935FF4">
              <w:rPr>
                <w:color w:val="000000"/>
              </w:rPr>
              <w:t>(norādīt obligāti!)</w:t>
            </w:r>
          </w:p>
        </w:tc>
      </w:tr>
      <w:tr w14:paraId="0A83061A" w14:textId="77777777" w:rsidTr="007A0788">
        <w:tblPrEx>
          <w:tblW w:w="10485" w:type="dxa"/>
          <w:tblInd w:w="-1014" w:type="dxa"/>
          <w:tblLayout w:type="fixed"/>
          <w:tblLook w:val="01E0"/>
        </w:tblPrEx>
        <w:tc>
          <w:tcPr>
            <w:tcW w:w="2398" w:type="dxa"/>
            <w:tcBorders>
              <w:top w:val="single" w:sz="4" w:space="0" w:color="auto"/>
              <w:left w:val="single" w:sz="4" w:space="0" w:color="auto"/>
              <w:bottom w:val="single" w:sz="4" w:space="0" w:color="auto"/>
              <w:right w:val="single" w:sz="4" w:space="0" w:color="auto"/>
            </w:tcBorders>
            <w:hideMark/>
          </w:tcPr>
          <w:p w:rsidR="00166968" w:rsidRPr="00935FF4" w:rsidP="007A0788" w14:paraId="6625E8A5" w14:textId="77777777">
            <w:pPr>
              <w:rPr>
                <w:i/>
                <w:sz w:val="22"/>
                <w:szCs w:val="22"/>
              </w:rPr>
            </w:pPr>
            <w:r w:rsidRPr="00935FF4">
              <w:rPr>
                <w:sz w:val="22"/>
                <w:szCs w:val="22"/>
              </w:rPr>
              <w:t xml:space="preserve">1. </w:t>
            </w:r>
            <w:r w:rsidRPr="00935FF4">
              <w:rPr>
                <w:sz w:val="22"/>
                <w:szCs w:val="22"/>
              </w:rPr>
              <w:t>Kultūrvēst.novada</w:t>
            </w:r>
            <w:r w:rsidRPr="00935FF4">
              <w:rPr>
                <w:sz w:val="22"/>
                <w:szCs w:val="22"/>
              </w:rPr>
              <w:t xml:space="preserve"> latviešu tautas dziesma </w:t>
            </w:r>
            <w:r w:rsidRPr="00935FF4">
              <w:rPr>
                <w:i/>
                <w:sz w:val="22"/>
                <w:szCs w:val="22"/>
              </w:rPr>
              <w:t xml:space="preserve">a </w:t>
            </w:r>
            <w:r w:rsidRPr="00935FF4">
              <w:rPr>
                <w:i/>
                <w:sz w:val="22"/>
                <w:szCs w:val="22"/>
              </w:rPr>
              <w:t>cappella</w:t>
            </w:r>
            <w:r w:rsidRPr="00935FF4">
              <w:rPr>
                <w:i/>
                <w:sz w:val="22"/>
                <w:szCs w:val="22"/>
              </w:rPr>
              <w:t xml:space="preserve"> </w:t>
            </w:r>
            <w:r w:rsidRPr="00935FF4">
              <w:rPr>
                <w:sz w:val="22"/>
                <w:szCs w:val="22"/>
              </w:rPr>
              <w:t>unisonā</w:t>
            </w:r>
          </w:p>
        </w:tc>
        <w:tc>
          <w:tcPr>
            <w:tcW w:w="3048" w:type="dxa"/>
            <w:tcBorders>
              <w:top w:val="single" w:sz="4" w:space="0" w:color="auto"/>
              <w:left w:val="single" w:sz="4" w:space="0" w:color="auto"/>
              <w:bottom w:val="single" w:sz="4" w:space="0" w:color="auto"/>
              <w:right w:val="single" w:sz="4" w:space="0" w:color="auto"/>
            </w:tcBorders>
          </w:tcPr>
          <w:p w:rsidR="00166968" w:rsidRPr="00935FF4" w:rsidP="007A0788" w14:paraId="575AFFBF" w14:textId="77777777">
            <w:pPr>
              <w:jc w:val="both"/>
            </w:pPr>
          </w:p>
        </w:tc>
        <w:tc>
          <w:tcPr>
            <w:tcW w:w="2202" w:type="dxa"/>
            <w:tcBorders>
              <w:top w:val="single" w:sz="4" w:space="0" w:color="auto"/>
              <w:left w:val="single" w:sz="4" w:space="0" w:color="auto"/>
              <w:bottom w:val="single" w:sz="4" w:space="0" w:color="auto"/>
              <w:right w:val="single" w:sz="4" w:space="0" w:color="auto"/>
            </w:tcBorders>
          </w:tcPr>
          <w:p w:rsidR="00166968" w:rsidRPr="00935FF4" w:rsidP="007A0788" w14:paraId="59121B40" w14:textId="77777777">
            <w:pPr>
              <w:jc w:val="both"/>
            </w:pPr>
          </w:p>
        </w:tc>
        <w:tc>
          <w:tcPr>
            <w:tcW w:w="1702" w:type="dxa"/>
            <w:tcBorders>
              <w:top w:val="single" w:sz="4" w:space="0" w:color="auto"/>
              <w:left w:val="single" w:sz="4" w:space="0" w:color="auto"/>
              <w:bottom w:val="single" w:sz="4" w:space="0" w:color="auto"/>
              <w:right w:val="single" w:sz="4" w:space="0" w:color="auto"/>
            </w:tcBorders>
          </w:tcPr>
          <w:p w:rsidR="00166968" w:rsidRPr="00935FF4" w:rsidP="007A0788" w14:paraId="26AC506D" w14:textId="77777777">
            <w:pPr>
              <w:jc w:val="both"/>
            </w:pPr>
          </w:p>
        </w:tc>
        <w:tc>
          <w:tcPr>
            <w:tcW w:w="1135" w:type="dxa"/>
            <w:tcBorders>
              <w:top w:val="single" w:sz="4" w:space="0" w:color="auto"/>
              <w:left w:val="single" w:sz="4" w:space="0" w:color="auto"/>
              <w:bottom w:val="single" w:sz="4" w:space="0" w:color="auto"/>
              <w:right w:val="single" w:sz="4" w:space="0" w:color="auto"/>
            </w:tcBorders>
          </w:tcPr>
          <w:p w:rsidR="00166968" w:rsidRPr="00935FF4" w:rsidP="007A0788" w14:paraId="3B9627D6" w14:textId="77777777">
            <w:pPr>
              <w:jc w:val="both"/>
            </w:pPr>
          </w:p>
        </w:tc>
      </w:tr>
      <w:tr w14:paraId="668D2AD0" w14:textId="77777777" w:rsidTr="007A0788">
        <w:tblPrEx>
          <w:tblW w:w="10485" w:type="dxa"/>
          <w:tblInd w:w="-1014" w:type="dxa"/>
          <w:tblLayout w:type="fixed"/>
          <w:tblLook w:val="01E0"/>
        </w:tblPrEx>
        <w:tc>
          <w:tcPr>
            <w:tcW w:w="2398" w:type="dxa"/>
            <w:tcBorders>
              <w:top w:val="single" w:sz="4" w:space="0" w:color="auto"/>
              <w:left w:val="single" w:sz="4" w:space="0" w:color="auto"/>
              <w:bottom w:val="single" w:sz="4" w:space="0" w:color="auto"/>
              <w:right w:val="single" w:sz="4" w:space="0" w:color="auto"/>
            </w:tcBorders>
            <w:hideMark/>
          </w:tcPr>
          <w:p w:rsidR="00166968" w:rsidRPr="00935FF4" w:rsidP="007A0788" w14:paraId="5F8DC040" w14:textId="37CBFF14">
            <w:pPr>
              <w:rPr>
                <w:sz w:val="22"/>
                <w:szCs w:val="22"/>
              </w:rPr>
            </w:pPr>
            <w:r w:rsidRPr="00935FF4">
              <w:rPr>
                <w:sz w:val="22"/>
                <w:szCs w:val="22"/>
              </w:rPr>
              <w:t xml:space="preserve">2. </w:t>
            </w:r>
            <w:r w:rsidRPr="00935FF4" w:rsidR="00FC31EF">
              <w:rPr>
                <w:sz w:val="22"/>
                <w:szCs w:val="22"/>
              </w:rPr>
              <w:t xml:space="preserve">Brīvas izvēles </w:t>
            </w:r>
            <w:r w:rsidRPr="00935FF4" w:rsidR="00ED736D">
              <w:rPr>
                <w:sz w:val="22"/>
                <w:szCs w:val="22"/>
              </w:rPr>
              <w:t xml:space="preserve">latviešu tautas dziesmas apdare vai </w:t>
            </w:r>
            <w:r w:rsidRPr="00935FF4" w:rsidR="00FC31EF">
              <w:rPr>
                <w:sz w:val="22"/>
                <w:szCs w:val="22"/>
              </w:rPr>
              <w:t>l</w:t>
            </w:r>
            <w:r w:rsidRPr="00935FF4">
              <w:rPr>
                <w:sz w:val="22"/>
                <w:szCs w:val="22"/>
              </w:rPr>
              <w:t xml:space="preserve">atviešu komponista </w:t>
            </w:r>
            <w:r w:rsidRPr="00935FF4">
              <w:rPr>
                <w:sz w:val="22"/>
                <w:szCs w:val="22"/>
              </w:rPr>
              <w:t>oriģināldziesma</w:t>
            </w:r>
            <w:r w:rsidRPr="00935FF4">
              <w:rPr>
                <w:sz w:val="22"/>
                <w:szCs w:val="22"/>
              </w:rPr>
              <w:t xml:space="preserve"> </w:t>
            </w:r>
          </w:p>
        </w:tc>
        <w:tc>
          <w:tcPr>
            <w:tcW w:w="3048" w:type="dxa"/>
            <w:tcBorders>
              <w:top w:val="single" w:sz="4" w:space="0" w:color="auto"/>
              <w:left w:val="single" w:sz="4" w:space="0" w:color="auto"/>
              <w:bottom w:val="single" w:sz="4" w:space="0" w:color="auto"/>
              <w:right w:val="single" w:sz="4" w:space="0" w:color="auto"/>
            </w:tcBorders>
          </w:tcPr>
          <w:p w:rsidR="00166968" w:rsidRPr="00935FF4" w:rsidP="007A0788" w14:paraId="5C1548EA" w14:textId="77777777">
            <w:pPr>
              <w:jc w:val="both"/>
            </w:pPr>
          </w:p>
        </w:tc>
        <w:tc>
          <w:tcPr>
            <w:tcW w:w="2202" w:type="dxa"/>
            <w:tcBorders>
              <w:top w:val="single" w:sz="4" w:space="0" w:color="auto"/>
              <w:left w:val="single" w:sz="4" w:space="0" w:color="auto"/>
              <w:bottom w:val="single" w:sz="4" w:space="0" w:color="auto"/>
              <w:right w:val="single" w:sz="4" w:space="0" w:color="auto"/>
            </w:tcBorders>
          </w:tcPr>
          <w:p w:rsidR="00166968" w:rsidRPr="00935FF4" w:rsidP="007A0788" w14:paraId="379B27E7" w14:textId="77777777">
            <w:pPr>
              <w:jc w:val="both"/>
            </w:pPr>
          </w:p>
        </w:tc>
        <w:tc>
          <w:tcPr>
            <w:tcW w:w="1702" w:type="dxa"/>
            <w:tcBorders>
              <w:top w:val="single" w:sz="4" w:space="0" w:color="auto"/>
              <w:left w:val="single" w:sz="4" w:space="0" w:color="auto"/>
              <w:bottom w:val="single" w:sz="4" w:space="0" w:color="auto"/>
              <w:right w:val="single" w:sz="4" w:space="0" w:color="auto"/>
            </w:tcBorders>
          </w:tcPr>
          <w:p w:rsidR="00166968" w:rsidRPr="00935FF4" w:rsidP="007A0788" w14:paraId="56569C2A" w14:textId="77777777">
            <w:pPr>
              <w:jc w:val="both"/>
            </w:pPr>
          </w:p>
        </w:tc>
        <w:tc>
          <w:tcPr>
            <w:tcW w:w="1135" w:type="dxa"/>
            <w:tcBorders>
              <w:top w:val="single" w:sz="4" w:space="0" w:color="auto"/>
              <w:left w:val="single" w:sz="4" w:space="0" w:color="auto"/>
              <w:bottom w:val="single" w:sz="4" w:space="0" w:color="auto"/>
              <w:right w:val="single" w:sz="4" w:space="0" w:color="auto"/>
            </w:tcBorders>
          </w:tcPr>
          <w:p w:rsidR="00166968" w:rsidRPr="00935FF4" w:rsidP="007A0788" w14:paraId="53B1C987" w14:textId="77777777">
            <w:pPr>
              <w:jc w:val="both"/>
            </w:pPr>
          </w:p>
        </w:tc>
      </w:tr>
      <w:tr w14:paraId="5A3399DD" w14:textId="77777777" w:rsidTr="007A0788">
        <w:tblPrEx>
          <w:tblW w:w="10485" w:type="dxa"/>
          <w:tblInd w:w="-1014" w:type="dxa"/>
          <w:tblLayout w:type="fixed"/>
          <w:tblLook w:val="01E0"/>
        </w:tblPrEx>
        <w:tc>
          <w:tcPr>
            <w:tcW w:w="2398" w:type="dxa"/>
            <w:tcBorders>
              <w:top w:val="single" w:sz="4" w:space="0" w:color="auto"/>
              <w:left w:val="single" w:sz="4" w:space="0" w:color="auto"/>
              <w:bottom w:val="single" w:sz="4" w:space="0" w:color="auto"/>
              <w:right w:val="single" w:sz="4" w:space="0" w:color="auto"/>
            </w:tcBorders>
            <w:hideMark/>
          </w:tcPr>
          <w:p w:rsidR="00FC31EF" w:rsidRPr="00935FF4" w:rsidP="00FC31EF" w14:paraId="50B0678C" w14:textId="597920EC">
            <w:pPr>
              <w:rPr>
                <w:sz w:val="22"/>
                <w:szCs w:val="22"/>
              </w:rPr>
            </w:pPr>
            <w:r w:rsidRPr="00935FF4">
              <w:rPr>
                <w:sz w:val="22"/>
                <w:szCs w:val="22"/>
              </w:rPr>
              <w:t xml:space="preserve">2. Brīvas izvēles latviešu komponista </w:t>
            </w:r>
            <w:r w:rsidRPr="00935FF4">
              <w:rPr>
                <w:sz w:val="22"/>
                <w:szCs w:val="22"/>
              </w:rPr>
              <w:t>oriģināldziesma</w:t>
            </w:r>
            <w:r w:rsidRPr="00935FF4">
              <w:rPr>
                <w:sz w:val="22"/>
                <w:szCs w:val="22"/>
              </w:rPr>
              <w:t xml:space="preserve"> vai latviešu tautas dziesmas apdare </w:t>
            </w:r>
          </w:p>
        </w:tc>
        <w:tc>
          <w:tcPr>
            <w:tcW w:w="3048" w:type="dxa"/>
            <w:tcBorders>
              <w:top w:val="single" w:sz="4" w:space="0" w:color="auto"/>
              <w:left w:val="single" w:sz="4" w:space="0" w:color="auto"/>
              <w:bottom w:val="single" w:sz="4" w:space="0" w:color="auto"/>
              <w:right w:val="single" w:sz="4" w:space="0" w:color="auto"/>
            </w:tcBorders>
          </w:tcPr>
          <w:p w:rsidR="00FC31EF" w:rsidRPr="00935FF4" w:rsidP="00FC31EF" w14:paraId="1A81349D" w14:textId="77777777">
            <w:pPr>
              <w:jc w:val="both"/>
            </w:pPr>
          </w:p>
          <w:p w:rsidR="00FC31EF" w:rsidRPr="00935FF4" w:rsidP="00FC31EF" w14:paraId="69CC1AD6" w14:textId="77777777">
            <w:pPr>
              <w:jc w:val="both"/>
            </w:pPr>
          </w:p>
          <w:p w:rsidR="00FC31EF" w:rsidRPr="00935FF4" w:rsidP="00FC31EF" w14:paraId="562E7F99" w14:textId="77777777">
            <w:pPr>
              <w:jc w:val="both"/>
            </w:pPr>
          </w:p>
        </w:tc>
        <w:tc>
          <w:tcPr>
            <w:tcW w:w="2202" w:type="dxa"/>
            <w:tcBorders>
              <w:top w:val="single" w:sz="4" w:space="0" w:color="auto"/>
              <w:left w:val="single" w:sz="4" w:space="0" w:color="auto"/>
              <w:bottom w:val="single" w:sz="4" w:space="0" w:color="auto"/>
              <w:right w:val="single" w:sz="4" w:space="0" w:color="auto"/>
            </w:tcBorders>
          </w:tcPr>
          <w:p w:rsidR="00FC31EF" w:rsidRPr="00935FF4" w:rsidP="00FC31EF" w14:paraId="50E1F416" w14:textId="77777777">
            <w:pPr>
              <w:jc w:val="both"/>
            </w:pPr>
          </w:p>
        </w:tc>
        <w:tc>
          <w:tcPr>
            <w:tcW w:w="1702" w:type="dxa"/>
            <w:tcBorders>
              <w:top w:val="single" w:sz="4" w:space="0" w:color="auto"/>
              <w:left w:val="single" w:sz="4" w:space="0" w:color="auto"/>
              <w:bottom w:val="single" w:sz="4" w:space="0" w:color="auto"/>
              <w:right w:val="single" w:sz="4" w:space="0" w:color="auto"/>
            </w:tcBorders>
          </w:tcPr>
          <w:p w:rsidR="00FC31EF" w:rsidRPr="00935FF4" w:rsidP="00FC31EF" w14:paraId="075DD23A" w14:textId="77777777">
            <w:pPr>
              <w:jc w:val="both"/>
            </w:pPr>
          </w:p>
        </w:tc>
        <w:tc>
          <w:tcPr>
            <w:tcW w:w="1135" w:type="dxa"/>
            <w:tcBorders>
              <w:top w:val="single" w:sz="4" w:space="0" w:color="auto"/>
              <w:left w:val="single" w:sz="4" w:space="0" w:color="auto"/>
              <w:bottom w:val="single" w:sz="4" w:space="0" w:color="auto"/>
              <w:right w:val="single" w:sz="4" w:space="0" w:color="auto"/>
            </w:tcBorders>
          </w:tcPr>
          <w:p w:rsidR="00FC31EF" w:rsidRPr="00935FF4" w:rsidP="00FC31EF" w14:paraId="3556B391" w14:textId="77777777">
            <w:pPr>
              <w:jc w:val="both"/>
            </w:pPr>
          </w:p>
        </w:tc>
      </w:tr>
    </w:tbl>
    <w:p w:rsidR="00166968" w:rsidRPr="00935FF4" w:rsidP="00166968" w14:paraId="08A2AB79" w14:textId="77777777">
      <w:pPr>
        <w:jc w:val="both"/>
      </w:pPr>
    </w:p>
    <w:p w:rsidR="00166968" w:rsidRPr="00935FF4" w:rsidP="00166968" w14:paraId="639901EB" w14:textId="77777777">
      <w:pPr>
        <w:jc w:val="both"/>
      </w:pPr>
      <w:r w:rsidRPr="00935FF4">
        <w:t xml:space="preserve">Dalībnieku skaits kolektīvā _________, īsa </w:t>
      </w:r>
      <w:r w:rsidRPr="00935FF4">
        <w:rPr>
          <w:color w:val="000000"/>
        </w:rPr>
        <w:t>kolektīva/solista</w:t>
      </w:r>
      <w:r w:rsidRPr="00935FF4">
        <w:t xml:space="preserve"> vizītkarte:</w:t>
      </w:r>
    </w:p>
    <w:p w:rsidR="00166968" w:rsidRPr="00935FF4" w:rsidP="00166968" w14:paraId="7FEB80B7" w14:textId="31B59508">
      <w:pPr>
        <w:jc w:val="both"/>
      </w:pPr>
      <w:r w:rsidRPr="00935FF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35FF4" w:rsidR="007100FC">
        <w:t>_</w:t>
      </w:r>
    </w:p>
    <w:p w:rsidR="00166968" w:rsidRPr="00935FF4" w:rsidP="00166968" w14:paraId="5106D49C" w14:textId="77777777">
      <w:pPr>
        <w:jc w:val="both"/>
      </w:pPr>
    </w:p>
    <w:p w:rsidR="00166968" w:rsidRPr="00935FF4" w:rsidP="00166968" w14:paraId="0E1738D2" w14:textId="77777777">
      <w:pPr>
        <w:jc w:val="both"/>
      </w:pPr>
      <w:r w:rsidRPr="00935FF4">
        <w:t>Kolektīva vadītājs vai kontaktpersona ______________________________</w:t>
      </w:r>
    </w:p>
    <w:p w:rsidR="00166968" w:rsidRPr="00935FF4" w:rsidP="00166968" w14:paraId="2BEB8318" w14:textId="77777777">
      <w:pPr>
        <w:jc w:val="both"/>
      </w:pPr>
      <w:r w:rsidRPr="00935FF4">
        <w:t xml:space="preserve">                                                                               (vārds, uzvārds)</w:t>
      </w:r>
    </w:p>
    <w:p w:rsidR="00166968" w:rsidRPr="00935FF4" w:rsidP="00166968" w14:paraId="0510E90B" w14:textId="77777777">
      <w:pPr>
        <w:jc w:val="both"/>
      </w:pPr>
    </w:p>
    <w:p w:rsidR="00166968" w:rsidRPr="00935FF4" w:rsidP="00166968" w14:paraId="74C8FCBF" w14:textId="753BC28E">
      <w:pPr>
        <w:jc w:val="both"/>
      </w:pPr>
      <w:r w:rsidRPr="00935FF4">
        <w:t>Datums 20</w:t>
      </w:r>
      <w:r w:rsidRPr="00935FF4" w:rsidR="007100FC">
        <w:t>2</w:t>
      </w:r>
      <w:r w:rsidRPr="00935FF4">
        <w:t>6.gada</w:t>
      </w:r>
      <w:r w:rsidRPr="00935FF4" w:rsidR="007100FC">
        <w:t xml:space="preserve"> ____</w:t>
      </w:r>
      <w:r w:rsidRPr="00935FF4">
        <w:t>____________</w:t>
      </w:r>
    </w:p>
    <w:bookmarkEnd w:id="1"/>
    <w:p w:rsidR="00166968" w:rsidRPr="00935FF4" w:rsidP="00166968" w14:paraId="5D951C9A" w14:textId="77777777">
      <w:pPr>
        <w:ind w:firstLine="720"/>
        <w:jc w:val="right"/>
        <w:rPr>
          <w:i/>
        </w:rPr>
      </w:pPr>
    </w:p>
    <w:p w:rsidR="002E6575" w:rsidRPr="00935FF4" w:rsidP="00166968" w14:paraId="59DD1A99" w14:textId="77777777">
      <w:pPr>
        <w:ind w:firstLine="720"/>
        <w:jc w:val="right"/>
        <w:rPr>
          <w:i/>
        </w:rPr>
      </w:pPr>
    </w:p>
    <w:p w:rsidR="00935FF4" w:rsidP="007100FC" w14:paraId="2BBC2A16" w14:textId="77777777">
      <w:pPr>
        <w:jc w:val="right"/>
        <w:rPr>
          <w:i/>
          <w:sz w:val="22"/>
          <w:szCs w:val="22"/>
        </w:rPr>
      </w:pPr>
    </w:p>
    <w:p w:rsidR="00251365" w:rsidRPr="00251365" w:rsidP="00251365" w14:paraId="44CAED1F" w14:textId="10B0845B">
      <w:pPr>
        <w:ind w:left="720" w:firstLine="720"/>
        <w:jc w:val="right"/>
        <w:rPr>
          <w:i/>
        </w:rPr>
      </w:pPr>
      <w:r>
        <w:rPr>
          <w:i/>
          <w:sz w:val="22"/>
          <w:szCs w:val="22"/>
        </w:rPr>
        <w:br w:type="page"/>
      </w:r>
      <w:r w:rsidRPr="00251365">
        <w:rPr>
          <w:i/>
        </w:rPr>
        <w:t>Pielikums Nr.</w:t>
      </w:r>
      <w:r>
        <w:rPr>
          <w:i/>
        </w:rPr>
        <w:t>2</w:t>
      </w:r>
    </w:p>
    <w:p w:rsidR="00251365" w:rsidRPr="00251365" w:rsidP="00251365" w14:paraId="37F7A48A" w14:textId="77777777">
      <w:pPr>
        <w:jc w:val="center"/>
        <w:rPr>
          <w:b/>
          <w:bCs/>
        </w:rPr>
      </w:pPr>
    </w:p>
    <w:p w:rsidR="00251365" w:rsidRPr="00251365" w:rsidP="00251365" w14:paraId="327019A6" w14:textId="77777777">
      <w:pPr>
        <w:jc w:val="center"/>
        <w:rPr>
          <w:b/>
          <w:bCs/>
        </w:rPr>
      </w:pPr>
      <w:r w:rsidRPr="00251365">
        <w:rPr>
          <w:b/>
          <w:bCs/>
        </w:rPr>
        <w:t>Vokālās mūzikas konkursa „BALSIS 2026”</w:t>
      </w:r>
    </w:p>
    <w:p w:rsidR="00251365" w:rsidRPr="00251365" w:rsidP="00251365" w14:paraId="1194D524" w14:textId="77777777">
      <w:pPr>
        <w:jc w:val="center"/>
        <w:rPr>
          <w:b/>
          <w:bCs/>
        </w:rPr>
      </w:pPr>
      <w:r w:rsidRPr="00251365">
        <w:rPr>
          <w:b/>
          <w:bCs/>
        </w:rPr>
        <w:t xml:space="preserve">dalībnieku PIETEIKUMA ANKETA </w:t>
      </w:r>
      <w:r w:rsidRPr="00251365">
        <w:rPr>
          <w:b/>
          <w:bCs/>
          <w:u w:val="single"/>
        </w:rPr>
        <w:t>2.kārtas konkursā</w:t>
      </w:r>
      <w:r w:rsidRPr="00251365">
        <w:rPr>
          <w:b/>
          <w:bCs/>
        </w:rPr>
        <w:t xml:space="preserve"> </w:t>
      </w:r>
    </w:p>
    <w:p w:rsidR="00251365" w:rsidRPr="00251365" w:rsidP="00251365" w14:paraId="15C185C5" w14:textId="77777777">
      <w:pPr>
        <w:jc w:val="center"/>
        <w:rPr>
          <w:b/>
          <w:i/>
          <w:u w:val="single"/>
        </w:rPr>
      </w:pPr>
      <w:r w:rsidRPr="00251365">
        <w:rPr>
          <w:b/>
          <w:i/>
          <w:u w:val="single"/>
        </w:rPr>
        <w:t>Anketu aizpildīt precīzi un pilnībā (datorrakstā)!</w:t>
      </w:r>
    </w:p>
    <w:p w:rsidR="00251365" w:rsidRPr="00251365" w:rsidP="00251365" w14:paraId="3C35992E" w14:textId="77777777">
      <w:pPr>
        <w:jc w:val="center"/>
        <w:rPr>
          <w:b/>
          <w:i/>
          <w:u w:val="single"/>
        </w:rPr>
      </w:pPr>
    </w:p>
    <w:p w:rsidR="00251365" w:rsidRPr="00251365" w:rsidP="00251365" w14:paraId="6F423F8B" w14:textId="77777777">
      <w:pPr>
        <w:rPr>
          <w:b/>
          <w:i/>
          <w:u w:val="single"/>
        </w:rPr>
      </w:pPr>
      <w:r w:rsidRPr="00251365">
        <w:rPr>
          <w:b/>
          <w:i/>
          <w:u w:val="single"/>
        </w:rPr>
        <w:t xml:space="preserve">______ </w:t>
      </w:r>
      <w:r w:rsidRPr="00251365">
        <w:t>grupa (</w:t>
      </w:r>
      <w:r w:rsidRPr="00251365">
        <w:rPr>
          <w:b/>
        </w:rPr>
        <w:t>A</w:t>
      </w:r>
      <w:r w:rsidRPr="00251365">
        <w:t xml:space="preserve"> vai </w:t>
      </w:r>
      <w:r w:rsidRPr="00251365">
        <w:rPr>
          <w:b/>
        </w:rPr>
        <w:t>B</w:t>
      </w:r>
      <w:r w:rsidRPr="00251365">
        <w:t>)</w:t>
      </w:r>
    </w:p>
    <w:p w:rsidR="00251365" w:rsidRPr="00251365" w:rsidP="00251365" w14:paraId="5B8C9C6C" w14:textId="77777777">
      <w:pPr>
        <w:pBdr>
          <w:bottom w:val="single" w:sz="12" w:space="1" w:color="auto"/>
        </w:pBdr>
        <w:jc w:val="both"/>
      </w:pPr>
    </w:p>
    <w:p w:rsidR="00251365" w:rsidRPr="00251365" w:rsidP="00251365" w14:paraId="3C59CED9" w14:textId="77777777">
      <w:pPr>
        <w:jc w:val="center"/>
      </w:pPr>
      <w:r w:rsidRPr="00251365">
        <w:t>(konkursa norises vieta, datums)</w:t>
      </w:r>
    </w:p>
    <w:p w:rsidR="00251365" w:rsidRPr="00251365" w:rsidP="00251365" w14:paraId="5C613F16" w14:textId="77777777">
      <w:pPr>
        <w:jc w:val="both"/>
      </w:pPr>
    </w:p>
    <w:p w:rsidR="00251365" w:rsidRPr="00251365" w:rsidP="00251365" w14:paraId="19BE0A2F" w14:textId="77777777">
      <w:pPr>
        <w:pBdr>
          <w:top w:val="single" w:sz="12" w:space="1" w:color="auto"/>
          <w:bottom w:val="single" w:sz="12" w:space="1" w:color="auto"/>
        </w:pBdr>
        <w:jc w:val="center"/>
        <w:rPr>
          <w:color w:val="000000"/>
        </w:rPr>
      </w:pPr>
      <w:r w:rsidRPr="00251365">
        <w:t>(novads/</w:t>
      </w:r>
      <w:r w:rsidRPr="00251365">
        <w:t>valstspilsēta</w:t>
      </w:r>
      <w:r w:rsidRPr="00251365">
        <w:t xml:space="preserve">, iestāde, kolektīvs </w:t>
      </w:r>
      <w:r w:rsidRPr="00251365">
        <w:rPr>
          <w:color w:val="000000"/>
        </w:rPr>
        <w:t>(pilns nosaukums))</w:t>
      </w:r>
    </w:p>
    <w:p w:rsidR="00251365" w:rsidRPr="00251365" w:rsidP="00251365" w14:paraId="2A9962B9" w14:textId="77777777">
      <w:pPr>
        <w:pBdr>
          <w:top w:val="single" w:sz="12" w:space="1" w:color="auto"/>
          <w:bottom w:val="single" w:sz="12" w:space="1" w:color="auto"/>
        </w:pBdr>
        <w:jc w:val="both"/>
        <w:rPr>
          <w:color w:val="000000"/>
        </w:rPr>
      </w:pPr>
    </w:p>
    <w:p w:rsidR="00251365" w:rsidRPr="00251365" w:rsidP="00251365" w14:paraId="596D2F25" w14:textId="77777777">
      <w:pPr>
        <w:jc w:val="center"/>
      </w:pPr>
      <w:r w:rsidRPr="00251365">
        <w:t>(kolektīva vadītāja vārds, uzvārds, kontakttālrunis, e-pasts)</w:t>
      </w:r>
    </w:p>
    <w:p w:rsidR="00251365" w:rsidRPr="00251365" w:rsidP="00251365" w14:paraId="4CB67369" w14:textId="77777777">
      <w:pPr>
        <w:pBdr>
          <w:bottom w:val="single" w:sz="12" w:space="1" w:color="auto"/>
        </w:pBdr>
        <w:jc w:val="both"/>
      </w:pPr>
    </w:p>
    <w:p w:rsidR="00251365" w:rsidRPr="00251365" w:rsidP="00251365" w14:paraId="0E765C3D" w14:textId="77777777">
      <w:pPr>
        <w:jc w:val="center"/>
        <w:rPr>
          <w:color w:val="000000"/>
        </w:rPr>
      </w:pPr>
      <w:r w:rsidRPr="00251365">
        <w:rPr>
          <w:color w:val="000000"/>
        </w:rPr>
        <w:t>(koncertmeistara vārds, uzvārds)</w:t>
      </w:r>
    </w:p>
    <w:p w:rsidR="00251365" w:rsidRPr="00251365" w:rsidP="00251365" w14:paraId="6DBD4282" w14:textId="77777777">
      <w:pPr>
        <w:jc w:val="both"/>
        <w:rPr>
          <w:color w:val="000000"/>
          <w:u w:val="single"/>
        </w:rPr>
      </w:pPr>
      <w:r w:rsidRPr="00251365">
        <w:rPr>
          <w:color w:val="000000"/>
          <w:u w:val="single"/>
        </w:rPr>
        <w:t>_______________________________________________________________</w:t>
      </w:r>
    </w:p>
    <w:p w:rsidR="00251365" w:rsidRPr="00251365" w:rsidP="00251365" w14:paraId="10AD77D4" w14:textId="77777777">
      <w:pPr>
        <w:jc w:val="center"/>
      </w:pPr>
      <w:r w:rsidRPr="00251365">
        <w:t>(klase/vecuma grupa)</w:t>
      </w:r>
    </w:p>
    <w:p w:rsidR="00251365" w:rsidRPr="00251365" w:rsidP="00251365" w14:paraId="69DACA91" w14:textId="77777777">
      <w:pPr>
        <w:jc w:val="both"/>
        <w:rPr>
          <w:b/>
        </w:rPr>
      </w:pPr>
    </w:p>
    <w:p w:rsidR="00251365" w:rsidRPr="00251365" w:rsidP="00251365" w14:paraId="099A129E" w14:textId="77777777">
      <w:pPr>
        <w:jc w:val="both"/>
        <w:rPr>
          <w:b/>
        </w:rPr>
      </w:pPr>
      <w:r w:rsidRPr="00251365">
        <w:rPr>
          <w:b/>
        </w:rPr>
        <w:t>Konkursa programma:</w:t>
      </w:r>
    </w:p>
    <w:tbl>
      <w:tblPr>
        <w:tblW w:w="10485" w:type="dxa"/>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98"/>
        <w:gridCol w:w="3048"/>
        <w:gridCol w:w="2202"/>
        <w:gridCol w:w="1702"/>
        <w:gridCol w:w="1135"/>
      </w:tblGrid>
      <w:tr w14:paraId="1119318D" w14:textId="77777777" w:rsidTr="004406BC">
        <w:tblPrEx>
          <w:tblW w:w="10485" w:type="dxa"/>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398" w:type="dxa"/>
            <w:tcBorders>
              <w:top w:val="single" w:sz="4" w:space="0" w:color="auto"/>
              <w:left w:val="single" w:sz="4" w:space="0" w:color="auto"/>
              <w:bottom w:val="single" w:sz="4" w:space="0" w:color="auto"/>
              <w:right w:val="single" w:sz="4" w:space="0" w:color="auto"/>
            </w:tcBorders>
            <w:hideMark/>
          </w:tcPr>
          <w:p w:rsidR="00251365" w:rsidRPr="00251365" w:rsidP="00251365" w14:paraId="76C8E720" w14:textId="77777777">
            <w:pPr>
              <w:jc w:val="center"/>
            </w:pPr>
            <w:r w:rsidRPr="00251365">
              <w:t>N.p.k</w:t>
            </w:r>
            <w:r w:rsidRPr="00251365">
              <w:t>.</w:t>
            </w:r>
          </w:p>
        </w:tc>
        <w:tc>
          <w:tcPr>
            <w:tcW w:w="3048" w:type="dxa"/>
            <w:tcBorders>
              <w:top w:val="single" w:sz="4" w:space="0" w:color="auto"/>
              <w:left w:val="single" w:sz="4" w:space="0" w:color="auto"/>
              <w:bottom w:val="single" w:sz="4" w:space="0" w:color="auto"/>
              <w:right w:val="single" w:sz="4" w:space="0" w:color="auto"/>
            </w:tcBorders>
            <w:hideMark/>
          </w:tcPr>
          <w:p w:rsidR="00251365" w:rsidRPr="00251365" w:rsidP="00251365" w14:paraId="1457AB84" w14:textId="77777777">
            <w:pPr>
              <w:jc w:val="center"/>
            </w:pPr>
            <w:r w:rsidRPr="00251365">
              <w:t>Dziesmas nosaukums</w:t>
            </w:r>
          </w:p>
        </w:tc>
        <w:tc>
          <w:tcPr>
            <w:tcW w:w="2202" w:type="dxa"/>
            <w:tcBorders>
              <w:top w:val="single" w:sz="4" w:space="0" w:color="auto"/>
              <w:left w:val="single" w:sz="4" w:space="0" w:color="auto"/>
              <w:bottom w:val="single" w:sz="4" w:space="0" w:color="auto"/>
              <w:right w:val="single" w:sz="4" w:space="0" w:color="auto"/>
            </w:tcBorders>
            <w:hideMark/>
          </w:tcPr>
          <w:p w:rsidR="00251365" w:rsidRPr="00251365" w:rsidP="00251365" w14:paraId="025BA838" w14:textId="77777777">
            <w:pPr>
              <w:jc w:val="center"/>
            </w:pPr>
            <w:r w:rsidRPr="00251365">
              <w:t>Komponists,</w:t>
            </w:r>
          </w:p>
          <w:p w:rsidR="00251365" w:rsidRPr="00251365" w:rsidP="00251365" w14:paraId="115127D7" w14:textId="77777777">
            <w:pPr>
              <w:jc w:val="center"/>
            </w:pPr>
            <w:r w:rsidRPr="00251365">
              <w:t xml:space="preserve">aranžētājs (pilns </w:t>
            </w:r>
            <w:r w:rsidRPr="00251365">
              <w:rPr>
                <w:b/>
              </w:rPr>
              <w:t>vārds, uzvārds</w:t>
            </w:r>
            <w:r w:rsidRPr="00251365">
              <w:t>)</w:t>
            </w:r>
          </w:p>
        </w:tc>
        <w:tc>
          <w:tcPr>
            <w:tcW w:w="1702" w:type="dxa"/>
            <w:tcBorders>
              <w:top w:val="single" w:sz="4" w:space="0" w:color="auto"/>
              <w:left w:val="single" w:sz="4" w:space="0" w:color="auto"/>
              <w:bottom w:val="single" w:sz="4" w:space="0" w:color="auto"/>
              <w:right w:val="single" w:sz="4" w:space="0" w:color="auto"/>
            </w:tcBorders>
            <w:hideMark/>
          </w:tcPr>
          <w:p w:rsidR="00251365" w:rsidRPr="00251365" w:rsidP="00251365" w14:paraId="71721F1F" w14:textId="77777777">
            <w:pPr>
              <w:jc w:val="center"/>
            </w:pPr>
            <w:r w:rsidRPr="00251365">
              <w:t>Teksta autors</w:t>
            </w:r>
          </w:p>
          <w:p w:rsidR="00251365" w:rsidRPr="00251365" w:rsidP="00251365" w14:paraId="4220EC10" w14:textId="77777777">
            <w:pPr>
              <w:jc w:val="center"/>
            </w:pPr>
            <w:r w:rsidRPr="00251365">
              <w:t xml:space="preserve">(pilns </w:t>
            </w:r>
            <w:r w:rsidRPr="00251365">
              <w:rPr>
                <w:b/>
              </w:rPr>
              <w:t>vārds, uzvārd</w:t>
            </w:r>
            <w:r w:rsidRPr="00251365">
              <w:t>s)</w:t>
            </w:r>
          </w:p>
        </w:tc>
        <w:tc>
          <w:tcPr>
            <w:tcW w:w="1135" w:type="dxa"/>
            <w:tcBorders>
              <w:top w:val="single" w:sz="4" w:space="0" w:color="auto"/>
              <w:left w:val="single" w:sz="4" w:space="0" w:color="auto"/>
              <w:bottom w:val="single" w:sz="4" w:space="0" w:color="auto"/>
              <w:right w:val="single" w:sz="4" w:space="0" w:color="auto"/>
            </w:tcBorders>
            <w:hideMark/>
          </w:tcPr>
          <w:p w:rsidR="00251365" w:rsidRPr="00251365" w:rsidP="00251365" w14:paraId="040CE8C6" w14:textId="77777777">
            <w:pPr>
              <w:jc w:val="center"/>
              <w:rPr>
                <w:b/>
              </w:rPr>
            </w:pPr>
            <w:r w:rsidRPr="00251365">
              <w:rPr>
                <w:b/>
              </w:rPr>
              <w:t>Hrono</w:t>
            </w:r>
            <w:r w:rsidRPr="00251365">
              <w:rPr>
                <w:b/>
              </w:rPr>
              <w:t>-</w:t>
            </w:r>
          </w:p>
          <w:p w:rsidR="00251365" w:rsidRPr="00251365" w:rsidP="00251365" w14:paraId="7E4AA7ED" w14:textId="77777777">
            <w:pPr>
              <w:jc w:val="center"/>
            </w:pPr>
            <w:r w:rsidRPr="00251365">
              <w:rPr>
                <w:b/>
              </w:rPr>
              <w:t>metrāža</w:t>
            </w:r>
            <w:r w:rsidRPr="00251365">
              <w:rPr>
                <w:color w:val="000000"/>
              </w:rPr>
              <w:t>(norādīt obligāti!)</w:t>
            </w:r>
          </w:p>
        </w:tc>
      </w:tr>
      <w:tr w14:paraId="718CFE4D" w14:textId="77777777" w:rsidTr="004406BC">
        <w:tblPrEx>
          <w:tblW w:w="10485" w:type="dxa"/>
          <w:tblInd w:w="-1014" w:type="dxa"/>
          <w:tblLayout w:type="fixed"/>
          <w:tblLook w:val="01E0"/>
        </w:tblPrEx>
        <w:tc>
          <w:tcPr>
            <w:tcW w:w="2398" w:type="dxa"/>
            <w:tcBorders>
              <w:top w:val="single" w:sz="4" w:space="0" w:color="auto"/>
              <w:left w:val="single" w:sz="4" w:space="0" w:color="auto"/>
              <w:bottom w:val="single" w:sz="4" w:space="0" w:color="auto"/>
              <w:right w:val="single" w:sz="4" w:space="0" w:color="auto"/>
            </w:tcBorders>
            <w:hideMark/>
          </w:tcPr>
          <w:p w:rsidR="00251365" w:rsidRPr="00251365" w:rsidP="00251365" w14:paraId="0E8EAAD8" w14:textId="77777777">
            <w:pPr>
              <w:rPr>
                <w:i/>
                <w:sz w:val="22"/>
                <w:szCs w:val="22"/>
              </w:rPr>
            </w:pPr>
            <w:r w:rsidRPr="00251365">
              <w:rPr>
                <w:sz w:val="22"/>
                <w:szCs w:val="22"/>
              </w:rPr>
              <w:t xml:space="preserve">1. </w:t>
            </w:r>
            <w:r w:rsidRPr="00251365">
              <w:rPr>
                <w:sz w:val="22"/>
                <w:szCs w:val="22"/>
              </w:rPr>
              <w:t>Kultūrvēst.novada</w:t>
            </w:r>
            <w:r w:rsidRPr="00251365">
              <w:rPr>
                <w:sz w:val="22"/>
                <w:szCs w:val="22"/>
              </w:rPr>
              <w:t xml:space="preserve"> latviešu tautas dziesma </w:t>
            </w:r>
            <w:r w:rsidRPr="00251365">
              <w:rPr>
                <w:i/>
                <w:sz w:val="22"/>
                <w:szCs w:val="22"/>
              </w:rPr>
              <w:t xml:space="preserve">a </w:t>
            </w:r>
            <w:r w:rsidRPr="00251365">
              <w:rPr>
                <w:i/>
                <w:sz w:val="22"/>
                <w:szCs w:val="22"/>
              </w:rPr>
              <w:t>cappella</w:t>
            </w:r>
            <w:r w:rsidRPr="00251365">
              <w:rPr>
                <w:i/>
                <w:sz w:val="22"/>
                <w:szCs w:val="22"/>
              </w:rPr>
              <w:t xml:space="preserve"> </w:t>
            </w:r>
            <w:r w:rsidRPr="00251365">
              <w:rPr>
                <w:sz w:val="22"/>
                <w:szCs w:val="22"/>
              </w:rPr>
              <w:t>unisonā</w:t>
            </w:r>
          </w:p>
        </w:tc>
        <w:tc>
          <w:tcPr>
            <w:tcW w:w="3048" w:type="dxa"/>
            <w:tcBorders>
              <w:top w:val="single" w:sz="4" w:space="0" w:color="auto"/>
              <w:left w:val="single" w:sz="4" w:space="0" w:color="auto"/>
              <w:bottom w:val="single" w:sz="4" w:space="0" w:color="auto"/>
              <w:right w:val="single" w:sz="4" w:space="0" w:color="auto"/>
            </w:tcBorders>
          </w:tcPr>
          <w:p w:rsidR="00251365" w:rsidRPr="00251365" w:rsidP="00251365" w14:paraId="123CD1ED" w14:textId="77777777">
            <w:pPr>
              <w:jc w:val="both"/>
            </w:pPr>
          </w:p>
        </w:tc>
        <w:tc>
          <w:tcPr>
            <w:tcW w:w="2202" w:type="dxa"/>
            <w:tcBorders>
              <w:top w:val="single" w:sz="4" w:space="0" w:color="auto"/>
              <w:left w:val="single" w:sz="4" w:space="0" w:color="auto"/>
              <w:bottom w:val="single" w:sz="4" w:space="0" w:color="auto"/>
              <w:right w:val="single" w:sz="4" w:space="0" w:color="auto"/>
            </w:tcBorders>
          </w:tcPr>
          <w:p w:rsidR="00251365" w:rsidRPr="00251365" w:rsidP="00251365" w14:paraId="424E2014" w14:textId="77777777">
            <w:pPr>
              <w:jc w:val="both"/>
            </w:pPr>
          </w:p>
        </w:tc>
        <w:tc>
          <w:tcPr>
            <w:tcW w:w="1702" w:type="dxa"/>
            <w:tcBorders>
              <w:top w:val="single" w:sz="4" w:space="0" w:color="auto"/>
              <w:left w:val="single" w:sz="4" w:space="0" w:color="auto"/>
              <w:bottom w:val="single" w:sz="4" w:space="0" w:color="auto"/>
              <w:right w:val="single" w:sz="4" w:space="0" w:color="auto"/>
            </w:tcBorders>
          </w:tcPr>
          <w:p w:rsidR="00251365" w:rsidRPr="00251365" w:rsidP="00251365" w14:paraId="4A3174D5" w14:textId="77777777">
            <w:pPr>
              <w:jc w:val="both"/>
            </w:pPr>
          </w:p>
        </w:tc>
        <w:tc>
          <w:tcPr>
            <w:tcW w:w="1135" w:type="dxa"/>
            <w:tcBorders>
              <w:top w:val="single" w:sz="4" w:space="0" w:color="auto"/>
              <w:left w:val="single" w:sz="4" w:space="0" w:color="auto"/>
              <w:bottom w:val="single" w:sz="4" w:space="0" w:color="auto"/>
              <w:right w:val="single" w:sz="4" w:space="0" w:color="auto"/>
            </w:tcBorders>
          </w:tcPr>
          <w:p w:rsidR="00251365" w:rsidRPr="00251365" w:rsidP="00251365" w14:paraId="665BF9DA" w14:textId="77777777">
            <w:pPr>
              <w:jc w:val="both"/>
            </w:pPr>
          </w:p>
        </w:tc>
      </w:tr>
      <w:tr w14:paraId="4EAE432B" w14:textId="77777777" w:rsidTr="004406BC">
        <w:tblPrEx>
          <w:tblW w:w="10485" w:type="dxa"/>
          <w:tblInd w:w="-1014" w:type="dxa"/>
          <w:tblLayout w:type="fixed"/>
          <w:tblLook w:val="01E0"/>
        </w:tblPrEx>
        <w:tc>
          <w:tcPr>
            <w:tcW w:w="2398" w:type="dxa"/>
            <w:tcBorders>
              <w:top w:val="single" w:sz="4" w:space="0" w:color="auto"/>
              <w:left w:val="single" w:sz="4" w:space="0" w:color="auto"/>
              <w:bottom w:val="single" w:sz="4" w:space="0" w:color="auto"/>
              <w:right w:val="single" w:sz="4" w:space="0" w:color="auto"/>
            </w:tcBorders>
            <w:hideMark/>
          </w:tcPr>
          <w:p w:rsidR="00251365" w:rsidRPr="00251365" w:rsidP="00251365" w14:paraId="4904D592" w14:textId="77777777">
            <w:pPr>
              <w:rPr>
                <w:sz w:val="22"/>
                <w:szCs w:val="22"/>
              </w:rPr>
            </w:pPr>
            <w:r w:rsidRPr="00251365">
              <w:rPr>
                <w:sz w:val="22"/>
                <w:szCs w:val="22"/>
              </w:rPr>
              <w:t xml:space="preserve">2. Brīvas izvēles latviešu tautas dziesmas apdare vai latviešu komponista </w:t>
            </w:r>
            <w:r w:rsidRPr="00251365">
              <w:rPr>
                <w:sz w:val="22"/>
                <w:szCs w:val="22"/>
              </w:rPr>
              <w:t>oriģināldziesma</w:t>
            </w:r>
            <w:r w:rsidRPr="00251365">
              <w:rPr>
                <w:sz w:val="22"/>
                <w:szCs w:val="22"/>
              </w:rPr>
              <w:t xml:space="preserve"> </w:t>
            </w:r>
          </w:p>
        </w:tc>
        <w:tc>
          <w:tcPr>
            <w:tcW w:w="3048" w:type="dxa"/>
            <w:tcBorders>
              <w:top w:val="single" w:sz="4" w:space="0" w:color="auto"/>
              <w:left w:val="single" w:sz="4" w:space="0" w:color="auto"/>
              <w:bottom w:val="single" w:sz="4" w:space="0" w:color="auto"/>
              <w:right w:val="single" w:sz="4" w:space="0" w:color="auto"/>
            </w:tcBorders>
          </w:tcPr>
          <w:p w:rsidR="00251365" w:rsidRPr="00251365" w:rsidP="00251365" w14:paraId="598216C8" w14:textId="77777777">
            <w:pPr>
              <w:jc w:val="both"/>
            </w:pPr>
          </w:p>
        </w:tc>
        <w:tc>
          <w:tcPr>
            <w:tcW w:w="2202" w:type="dxa"/>
            <w:tcBorders>
              <w:top w:val="single" w:sz="4" w:space="0" w:color="auto"/>
              <w:left w:val="single" w:sz="4" w:space="0" w:color="auto"/>
              <w:bottom w:val="single" w:sz="4" w:space="0" w:color="auto"/>
              <w:right w:val="single" w:sz="4" w:space="0" w:color="auto"/>
            </w:tcBorders>
          </w:tcPr>
          <w:p w:rsidR="00251365" w:rsidRPr="00251365" w:rsidP="00251365" w14:paraId="6EB0E134" w14:textId="77777777">
            <w:pPr>
              <w:jc w:val="both"/>
            </w:pPr>
          </w:p>
        </w:tc>
        <w:tc>
          <w:tcPr>
            <w:tcW w:w="1702" w:type="dxa"/>
            <w:tcBorders>
              <w:top w:val="single" w:sz="4" w:space="0" w:color="auto"/>
              <w:left w:val="single" w:sz="4" w:space="0" w:color="auto"/>
              <w:bottom w:val="single" w:sz="4" w:space="0" w:color="auto"/>
              <w:right w:val="single" w:sz="4" w:space="0" w:color="auto"/>
            </w:tcBorders>
          </w:tcPr>
          <w:p w:rsidR="00251365" w:rsidRPr="00251365" w:rsidP="00251365" w14:paraId="12BC6CF9" w14:textId="77777777">
            <w:pPr>
              <w:jc w:val="both"/>
            </w:pPr>
          </w:p>
        </w:tc>
        <w:tc>
          <w:tcPr>
            <w:tcW w:w="1135" w:type="dxa"/>
            <w:tcBorders>
              <w:top w:val="single" w:sz="4" w:space="0" w:color="auto"/>
              <w:left w:val="single" w:sz="4" w:space="0" w:color="auto"/>
              <w:bottom w:val="single" w:sz="4" w:space="0" w:color="auto"/>
              <w:right w:val="single" w:sz="4" w:space="0" w:color="auto"/>
            </w:tcBorders>
          </w:tcPr>
          <w:p w:rsidR="00251365" w:rsidRPr="00251365" w:rsidP="00251365" w14:paraId="61AD4148" w14:textId="77777777">
            <w:pPr>
              <w:jc w:val="both"/>
            </w:pPr>
          </w:p>
        </w:tc>
      </w:tr>
      <w:tr w14:paraId="2CA5D4EF" w14:textId="77777777" w:rsidTr="004406BC">
        <w:tblPrEx>
          <w:tblW w:w="10485" w:type="dxa"/>
          <w:tblInd w:w="-1014" w:type="dxa"/>
          <w:tblLayout w:type="fixed"/>
          <w:tblLook w:val="01E0"/>
        </w:tblPrEx>
        <w:tc>
          <w:tcPr>
            <w:tcW w:w="2398" w:type="dxa"/>
            <w:tcBorders>
              <w:top w:val="single" w:sz="4" w:space="0" w:color="auto"/>
              <w:left w:val="single" w:sz="4" w:space="0" w:color="auto"/>
              <w:bottom w:val="single" w:sz="4" w:space="0" w:color="auto"/>
              <w:right w:val="single" w:sz="4" w:space="0" w:color="auto"/>
            </w:tcBorders>
            <w:hideMark/>
          </w:tcPr>
          <w:p w:rsidR="00251365" w:rsidRPr="00251365" w:rsidP="00251365" w14:paraId="0E53A490" w14:textId="77777777">
            <w:pPr>
              <w:rPr>
                <w:sz w:val="22"/>
                <w:szCs w:val="22"/>
              </w:rPr>
            </w:pPr>
            <w:r w:rsidRPr="00251365">
              <w:rPr>
                <w:sz w:val="22"/>
                <w:szCs w:val="22"/>
              </w:rPr>
              <w:t xml:space="preserve">2. Brīvas izvēles latviešu komponista </w:t>
            </w:r>
            <w:r w:rsidRPr="00251365">
              <w:rPr>
                <w:sz w:val="22"/>
                <w:szCs w:val="22"/>
              </w:rPr>
              <w:t>oriģināldziesma</w:t>
            </w:r>
            <w:r w:rsidRPr="00251365">
              <w:rPr>
                <w:sz w:val="22"/>
                <w:szCs w:val="22"/>
              </w:rPr>
              <w:t xml:space="preserve"> vai latviešu tautas dziesmas apdare </w:t>
            </w:r>
          </w:p>
        </w:tc>
        <w:tc>
          <w:tcPr>
            <w:tcW w:w="3048" w:type="dxa"/>
            <w:tcBorders>
              <w:top w:val="single" w:sz="4" w:space="0" w:color="auto"/>
              <w:left w:val="single" w:sz="4" w:space="0" w:color="auto"/>
              <w:bottom w:val="single" w:sz="4" w:space="0" w:color="auto"/>
              <w:right w:val="single" w:sz="4" w:space="0" w:color="auto"/>
            </w:tcBorders>
          </w:tcPr>
          <w:p w:rsidR="00251365" w:rsidRPr="00251365" w:rsidP="00251365" w14:paraId="39DCD6EB" w14:textId="77777777">
            <w:pPr>
              <w:jc w:val="both"/>
            </w:pPr>
          </w:p>
          <w:p w:rsidR="00251365" w:rsidRPr="00251365" w:rsidP="00251365" w14:paraId="682DCE75" w14:textId="77777777">
            <w:pPr>
              <w:jc w:val="both"/>
            </w:pPr>
          </w:p>
          <w:p w:rsidR="00251365" w:rsidRPr="00251365" w:rsidP="00251365" w14:paraId="40565D95" w14:textId="77777777">
            <w:pPr>
              <w:jc w:val="both"/>
            </w:pPr>
          </w:p>
        </w:tc>
        <w:tc>
          <w:tcPr>
            <w:tcW w:w="2202" w:type="dxa"/>
            <w:tcBorders>
              <w:top w:val="single" w:sz="4" w:space="0" w:color="auto"/>
              <w:left w:val="single" w:sz="4" w:space="0" w:color="auto"/>
              <w:bottom w:val="single" w:sz="4" w:space="0" w:color="auto"/>
              <w:right w:val="single" w:sz="4" w:space="0" w:color="auto"/>
            </w:tcBorders>
          </w:tcPr>
          <w:p w:rsidR="00251365" w:rsidRPr="00251365" w:rsidP="00251365" w14:paraId="4C50F95D" w14:textId="77777777">
            <w:pPr>
              <w:jc w:val="both"/>
            </w:pPr>
          </w:p>
        </w:tc>
        <w:tc>
          <w:tcPr>
            <w:tcW w:w="1702" w:type="dxa"/>
            <w:tcBorders>
              <w:top w:val="single" w:sz="4" w:space="0" w:color="auto"/>
              <w:left w:val="single" w:sz="4" w:space="0" w:color="auto"/>
              <w:bottom w:val="single" w:sz="4" w:space="0" w:color="auto"/>
              <w:right w:val="single" w:sz="4" w:space="0" w:color="auto"/>
            </w:tcBorders>
          </w:tcPr>
          <w:p w:rsidR="00251365" w:rsidRPr="00251365" w:rsidP="00251365" w14:paraId="597B55A0" w14:textId="77777777">
            <w:pPr>
              <w:jc w:val="both"/>
            </w:pPr>
          </w:p>
        </w:tc>
        <w:tc>
          <w:tcPr>
            <w:tcW w:w="1135" w:type="dxa"/>
            <w:tcBorders>
              <w:top w:val="single" w:sz="4" w:space="0" w:color="auto"/>
              <w:left w:val="single" w:sz="4" w:space="0" w:color="auto"/>
              <w:bottom w:val="single" w:sz="4" w:space="0" w:color="auto"/>
              <w:right w:val="single" w:sz="4" w:space="0" w:color="auto"/>
            </w:tcBorders>
          </w:tcPr>
          <w:p w:rsidR="00251365" w:rsidRPr="00251365" w:rsidP="00251365" w14:paraId="6B90CA17" w14:textId="77777777">
            <w:pPr>
              <w:jc w:val="both"/>
            </w:pPr>
          </w:p>
        </w:tc>
      </w:tr>
    </w:tbl>
    <w:p w:rsidR="00251365" w:rsidRPr="00251365" w:rsidP="00251365" w14:paraId="70E6A2F9" w14:textId="77777777">
      <w:pPr>
        <w:jc w:val="both"/>
      </w:pPr>
    </w:p>
    <w:p w:rsidR="00251365" w:rsidRPr="00251365" w:rsidP="00251365" w14:paraId="5B07159A" w14:textId="77777777">
      <w:pPr>
        <w:jc w:val="both"/>
      </w:pPr>
      <w:r w:rsidRPr="00251365">
        <w:t xml:space="preserve">Dalībnieku skaits kolektīvā _________, īsa </w:t>
      </w:r>
      <w:r w:rsidRPr="00251365">
        <w:rPr>
          <w:color w:val="000000"/>
        </w:rPr>
        <w:t>kolektīva/solista</w:t>
      </w:r>
      <w:r w:rsidRPr="00251365">
        <w:t xml:space="preserve"> vizītkarte:</w:t>
      </w:r>
    </w:p>
    <w:p w:rsidR="00251365" w:rsidRPr="00251365" w:rsidP="00251365" w14:paraId="39D4AB8F" w14:textId="77777777">
      <w:pPr>
        <w:jc w:val="both"/>
      </w:pPr>
      <w:r w:rsidRPr="0025136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1365" w:rsidRPr="00251365" w:rsidP="00251365" w14:paraId="2EC65508" w14:textId="77777777">
      <w:pPr>
        <w:jc w:val="both"/>
      </w:pPr>
    </w:p>
    <w:p w:rsidR="00251365" w:rsidRPr="00251365" w:rsidP="00251365" w14:paraId="09B8E3B5" w14:textId="77777777">
      <w:pPr>
        <w:jc w:val="both"/>
      </w:pPr>
      <w:r w:rsidRPr="00251365">
        <w:rPr>
          <w:b/>
        </w:rPr>
        <w:t>Iegūtais vērtējums novada 1.kārtas konkursā</w:t>
      </w:r>
      <w:r w:rsidRPr="00251365">
        <w:t xml:space="preserve"> __________, izvirzot uz 2.kārtas konkursu. </w:t>
      </w:r>
    </w:p>
    <w:p w:rsidR="00251365" w:rsidRPr="00251365" w:rsidP="00251365" w14:paraId="15045B64" w14:textId="77777777">
      <w:pPr>
        <w:jc w:val="both"/>
      </w:pPr>
    </w:p>
    <w:p w:rsidR="00251365" w:rsidRPr="00251365" w:rsidP="00251365" w14:paraId="6332CD7D" w14:textId="77777777">
      <w:pPr>
        <w:jc w:val="both"/>
      </w:pPr>
      <w:r w:rsidRPr="00251365">
        <w:t>Kolektīva vadītājs vai kontaktpersona ______________________________</w:t>
      </w:r>
    </w:p>
    <w:p w:rsidR="00251365" w:rsidRPr="00251365" w:rsidP="00251365" w14:paraId="2F021D29" w14:textId="77777777">
      <w:pPr>
        <w:jc w:val="both"/>
      </w:pPr>
      <w:r w:rsidRPr="00251365">
        <w:t xml:space="preserve">                                                                               (vārds, uzvārds)</w:t>
      </w:r>
    </w:p>
    <w:p w:rsidR="00251365" w:rsidRPr="00251365" w:rsidP="00251365" w14:paraId="7F25852F" w14:textId="77777777">
      <w:pPr>
        <w:jc w:val="both"/>
      </w:pPr>
    </w:p>
    <w:p w:rsidR="00251365" w:rsidRPr="00251365" w:rsidP="00251365" w14:paraId="5D734D5D" w14:textId="77777777">
      <w:pPr>
        <w:jc w:val="both"/>
      </w:pPr>
      <w:r w:rsidRPr="00251365">
        <w:t>Datums 2026.gada ________________</w:t>
      </w:r>
    </w:p>
    <w:p w:rsidR="00251365" w14:paraId="53500E0D" w14:textId="2B6BDB34">
      <w:pPr>
        <w:spacing w:after="160" w:line="278" w:lineRule="auto"/>
        <w:rPr>
          <w:i/>
          <w:sz w:val="22"/>
          <w:szCs w:val="22"/>
        </w:rPr>
      </w:pPr>
    </w:p>
    <w:p w:rsidR="00251365" w14:paraId="47315389" w14:textId="77777777">
      <w:pPr>
        <w:spacing w:after="160" w:line="278" w:lineRule="auto"/>
        <w:rPr>
          <w:i/>
          <w:sz w:val="22"/>
          <w:szCs w:val="22"/>
        </w:rPr>
      </w:pPr>
    </w:p>
    <w:p w:rsidR="00251365" w:rsidP="007100FC" w14:paraId="1BE992B9" w14:textId="77777777">
      <w:pPr>
        <w:jc w:val="right"/>
        <w:rPr>
          <w:i/>
          <w:sz w:val="22"/>
          <w:szCs w:val="22"/>
        </w:rPr>
      </w:pPr>
    </w:p>
    <w:p w:rsidR="007100FC" w:rsidRPr="00935FF4" w:rsidP="007100FC" w14:paraId="3B11511A" w14:textId="281E952C">
      <w:pPr>
        <w:jc w:val="right"/>
        <w:rPr>
          <w:i/>
          <w:sz w:val="22"/>
          <w:szCs w:val="22"/>
        </w:rPr>
      </w:pPr>
      <w:r w:rsidRPr="00935FF4">
        <w:rPr>
          <w:i/>
          <w:sz w:val="22"/>
          <w:szCs w:val="22"/>
        </w:rPr>
        <w:t>Pielikums Nr.</w:t>
      </w:r>
      <w:r w:rsidR="00251365">
        <w:rPr>
          <w:i/>
          <w:sz w:val="22"/>
          <w:szCs w:val="22"/>
        </w:rPr>
        <w:t>3</w:t>
      </w:r>
    </w:p>
    <w:p w:rsidR="007100FC" w:rsidRPr="00935FF4" w:rsidP="007100FC" w14:paraId="22612997" w14:textId="3D7F13C1">
      <w:pPr>
        <w:jc w:val="center"/>
        <w:rPr>
          <w:b/>
          <w:bCs/>
          <w:sz w:val="22"/>
          <w:szCs w:val="22"/>
        </w:rPr>
      </w:pPr>
      <w:r w:rsidRPr="00935FF4">
        <w:rPr>
          <w:b/>
          <w:bCs/>
        </w:rPr>
        <w:t xml:space="preserve">Vokālās mūzikas konkursa </w:t>
      </w:r>
      <w:r w:rsidRPr="00935FF4">
        <w:rPr>
          <w:b/>
          <w:bCs/>
          <w:sz w:val="22"/>
          <w:szCs w:val="22"/>
        </w:rPr>
        <w:t xml:space="preserve">„BALSIS 2026” </w:t>
      </w:r>
    </w:p>
    <w:p w:rsidR="007100FC" w:rsidRPr="00935FF4" w:rsidP="007100FC" w14:paraId="048542DA" w14:textId="77777777">
      <w:pPr>
        <w:jc w:val="center"/>
        <w:rPr>
          <w:b/>
          <w:bCs/>
          <w:sz w:val="22"/>
          <w:szCs w:val="22"/>
          <w:u w:val="single"/>
        </w:rPr>
      </w:pPr>
      <w:r w:rsidRPr="00935FF4">
        <w:rPr>
          <w:b/>
          <w:bCs/>
          <w:sz w:val="22"/>
          <w:szCs w:val="22"/>
          <w:u w:val="single"/>
        </w:rPr>
        <w:t xml:space="preserve">vokālo ansambļu VĒRTĒŠANAS LAPA </w:t>
      </w:r>
    </w:p>
    <w:p w:rsidR="007100FC" w:rsidRPr="00935FF4" w:rsidP="007100FC" w14:paraId="07625321" w14:textId="77777777">
      <w:pPr>
        <w:rPr>
          <w:b/>
          <w:bCs/>
          <w:sz w:val="22"/>
          <w:szCs w:val="22"/>
        </w:rPr>
      </w:pPr>
      <w:r w:rsidRPr="00935FF4">
        <w:rPr>
          <w:bCs/>
          <w:sz w:val="22"/>
          <w:szCs w:val="22"/>
        </w:rPr>
        <w:t>Grupa</w:t>
      </w:r>
      <w:r w:rsidRPr="00935FF4">
        <w:rPr>
          <w:b/>
          <w:bCs/>
          <w:sz w:val="22"/>
          <w:szCs w:val="22"/>
        </w:rPr>
        <w:t xml:space="preserve">_______ (A </w:t>
      </w:r>
      <w:r w:rsidRPr="00935FF4">
        <w:rPr>
          <w:bCs/>
          <w:sz w:val="22"/>
          <w:szCs w:val="22"/>
        </w:rPr>
        <w:t>vai</w:t>
      </w:r>
      <w:r w:rsidRPr="00935FF4">
        <w:rPr>
          <w:b/>
          <w:bCs/>
          <w:sz w:val="22"/>
          <w:szCs w:val="22"/>
        </w:rPr>
        <w:t xml:space="preserve"> B)</w:t>
      </w:r>
    </w:p>
    <w:p w:rsidR="007100FC" w:rsidRPr="00935FF4" w:rsidP="007100FC" w14:paraId="621BD9B9" w14:textId="77777777">
      <w:pPr>
        <w:spacing w:line="360" w:lineRule="auto"/>
        <w:jc w:val="both"/>
        <w:rPr>
          <w:bCs/>
          <w:sz w:val="22"/>
          <w:szCs w:val="22"/>
        </w:rPr>
      </w:pPr>
      <w:r w:rsidRPr="00935FF4">
        <w:rPr>
          <w:bCs/>
          <w:sz w:val="22"/>
          <w:szCs w:val="22"/>
        </w:rPr>
        <w:t>Novads/valstspilsēta__________________________________________________________</w:t>
      </w:r>
    </w:p>
    <w:p w:rsidR="007100FC" w:rsidRPr="00935FF4" w:rsidP="007100FC" w14:paraId="617C8C03" w14:textId="77777777">
      <w:pPr>
        <w:spacing w:line="360" w:lineRule="auto"/>
        <w:rPr>
          <w:bCs/>
          <w:sz w:val="22"/>
          <w:szCs w:val="22"/>
        </w:rPr>
      </w:pPr>
      <w:r w:rsidRPr="00935FF4">
        <w:rPr>
          <w:bCs/>
          <w:sz w:val="22"/>
          <w:szCs w:val="22"/>
        </w:rPr>
        <w:t>Izglītības/kultūras iestāde___________________________________________________</w:t>
      </w:r>
    </w:p>
    <w:p w:rsidR="007100FC" w:rsidRPr="00935FF4" w:rsidP="007100FC" w14:paraId="021427F5" w14:textId="77777777">
      <w:pPr>
        <w:spacing w:line="360" w:lineRule="auto"/>
        <w:rPr>
          <w:bCs/>
          <w:sz w:val="22"/>
          <w:szCs w:val="22"/>
        </w:rPr>
      </w:pPr>
      <w:r w:rsidRPr="00935FF4">
        <w:rPr>
          <w:bCs/>
          <w:sz w:val="22"/>
          <w:szCs w:val="22"/>
        </w:rPr>
        <w:t>Kolektīvs (dalībnieku skaits)_______________________________________________</w:t>
      </w:r>
    </w:p>
    <w:p w:rsidR="007100FC" w:rsidRPr="00935FF4" w:rsidP="007100FC" w14:paraId="5A4DA5D0" w14:textId="77777777">
      <w:pPr>
        <w:spacing w:line="360" w:lineRule="auto"/>
        <w:rPr>
          <w:bCs/>
          <w:sz w:val="22"/>
          <w:szCs w:val="22"/>
        </w:rPr>
      </w:pPr>
      <w:r w:rsidRPr="00935FF4">
        <w:rPr>
          <w:bCs/>
          <w:sz w:val="22"/>
          <w:szCs w:val="22"/>
        </w:rPr>
        <w:t xml:space="preserve">Vecuma grupa </w:t>
      </w:r>
      <w:r w:rsidRPr="00935FF4">
        <w:rPr>
          <w:color w:val="000000"/>
          <w:sz w:val="22"/>
          <w:szCs w:val="22"/>
        </w:rPr>
        <w:t>(jaunākā, vidējā, vecākā)</w:t>
      </w:r>
      <w:r w:rsidRPr="00935FF4">
        <w:rPr>
          <w:bCs/>
          <w:sz w:val="22"/>
          <w:szCs w:val="22"/>
        </w:rPr>
        <w:t xml:space="preserve"> ____________________________________</w:t>
      </w:r>
    </w:p>
    <w:p w:rsidR="007100FC" w:rsidRPr="00935FF4" w:rsidP="007100FC" w14:paraId="6FDF052A" w14:textId="77777777">
      <w:pPr>
        <w:spacing w:line="360" w:lineRule="auto"/>
        <w:rPr>
          <w:bCs/>
          <w:sz w:val="22"/>
          <w:szCs w:val="22"/>
        </w:rPr>
      </w:pPr>
      <w:r w:rsidRPr="00935FF4">
        <w:rPr>
          <w:bCs/>
          <w:sz w:val="22"/>
          <w:szCs w:val="22"/>
        </w:rPr>
        <w:t>Vadītājs _______________________________________________________________</w:t>
      </w:r>
    </w:p>
    <w:p w:rsidR="007100FC" w:rsidRPr="00935FF4" w:rsidP="007100FC" w14:paraId="59D5FC9D" w14:textId="77777777">
      <w:pPr>
        <w:rPr>
          <w:b/>
          <w:bCs/>
          <w:sz w:val="22"/>
          <w:szCs w:val="22"/>
        </w:rPr>
      </w:pPr>
      <w:r w:rsidRPr="00935FF4">
        <w:rPr>
          <w:b/>
          <w:bCs/>
          <w:sz w:val="22"/>
          <w:szCs w:val="22"/>
        </w:rPr>
        <w:t>Repertuārs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409"/>
        <w:gridCol w:w="5529"/>
      </w:tblGrid>
      <w:tr w14:paraId="70E35DF5" w14:textId="77777777" w:rsidTr="0041587A">
        <w:tblPrEx>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127" w:type="dxa"/>
            <w:tcBorders>
              <w:top w:val="single" w:sz="4" w:space="0" w:color="auto"/>
              <w:left w:val="single" w:sz="4" w:space="0" w:color="auto"/>
              <w:bottom w:val="single" w:sz="4" w:space="0" w:color="auto"/>
              <w:right w:val="single" w:sz="4" w:space="0" w:color="auto"/>
            </w:tcBorders>
            <w:hideMark/>
          </w:tcPr>
          <w:p w:rsidR="007100FC" w:rsidRPr="00935FF4" w:rsidP="0041587A" w14:paraId="014903A8" w14:textId="77777777">
            <w:pPr>
              <w:jc w:val="center"/>
              <w:rPr>
                <w:sz w:val="22"/>
                <w:szCs w:val="22"/>
              </w:rPr>
            </w:pPr>
            <w:r w:rsidRPr="00935FF4">
              <w:rPr>
                <w:sz w:val="22"/>
                <w:szCs w:val="22"/>
              </w:rPr>
              <w:t>Dziesmas nosaukums</w:t>
            </w:r>
          </w:p>
        </w:tc>
        <w:tc>
          <w:tcPr>
            <w:tcW w:w="2409" w:type="dxa"/>
            <w:tcBorders>
              <w:top w:val="single" w:sz="4" w:space="0" w:color="auto"/>
              <w:left w:val="single" w:sz="4" w:space="0" w:color="auto"/>
              <w:bottom w:val="single" w:sz="4" w:space="0" w:color="auto"/>
              <w:right w:val="single" w:sz="4" w:space="0" w:color="auto"/>
            </w:tcBorders>
            <w:hideMark/>
          </w:tcPr>
          <w:p w:rsidR="007100FC" w:rsidRPr="00935FF4" w:rsidP="0041587A" w14:paraId="691DF7BB" w14:textId="77777777">
            <w:pPr>
              <w:rPr>
                <w:sz w:val="22"/>
                <w:szCs w:val="22"/>
              </w:rPr>
            </w:pPr>
            <w:r w:rsidRPr="00935FF4">
              <w:rPr>
                <w:sz w:val="22"/>
                <w:szCs w:val="22"/>
              </w:rPr>
              <w:t xml:space="preserve">Dziesmas komponists/ </w:t>
            </w:r>
          </w:p>
          <w:p w:rsidR="007100FC" w:rsidRPr="00935FF4" w:rsidP="0041587A" w14:paraId="3DB5A783" w14:textId="77777777">
            <w:pPr>
              <w:rPr>
                <w:sz w:val="22"/>
                <w:szCs w:val="22"/>
              </w:rPr>
            </w:pPr>
            <w:r w:rsidRPr="00935FF4">
              <w:rPr>
                <w:sz w:val="22"/>
                <w:szCs w:val="22"/>
              </w:rPr>
              <w:t>teksta autors</w:t>
            </w:r>
          </w:p>
        </w:tc>
        <w:tc>
          <w:tcPr>
            <w:tcW w:w="5529" w:type="dxa"/>
            <w:tcBorders>
              <w:top w:val="single" w:sz="4" w:space="0" w:color="auto"/>
              <w:left w:val="single" w:sz="4" w:space="0" w:color="auto"/>
              <w:bottom w:val="single" w:sz="4" w:space="0" w:color="auto"/>
              <w:right w:val="single" w:sz="4" w:space="0" w:color="auto"/>
            </w:tcBorders>
          </w:tcPr>
          <w:p w:rsidR="007100FC" w:rsidRPr="00935FF4" w:rsidP="0041587A" w14:paraId="7CE82514" w14:textId="77777777">
            <w:pPr>
              <w:jc w:val="center"/>
              <w:rPr>
                <w:sz w:val="22"/>
                <w:szCs w:val="22"/>
              </w:rPr>
            </w:pPr>
            <w:r w:rsidRPr="00935FF4">
              <w:rPr>
                <w:sz w:val="22"/>
                <w:szCs w:val="22"/>
              </w:rPr>
              <w:t>Piezīmes</w:t>
            </w:r>
          </w:p>
        </w:tc>
      </w:tr>
      <w:tr w14:paraId="5F5F4CA8" w14:textId="77777777" w:rsidTr="0041587A">
        <w:tblPrEx>
          <w:tblW w:w="10065" w:type="dxa"/>
          <w:tblInd w:w="-459" w:type="dxa"/>
          <w:tblLayout w:type="fixed"/>
          <w:tblLook w:val="01E0"/>
        </w:tblPrEx>
        <w:tc>
          <w:tcPr>
            <w:tcW w:w="2127" w:type="dxa"/>
            <w:tcBorders>
              <w:top w:val="single" w:sz="4" w:space="0" w:color="auto"/>
              <w:left w:val="single" w:sz="4" w:space="0" w:color="auto"/>
              <w:bottom w:val="single" w:sz="4" w:space="0" w:color="auto"/>
              <w:right w:val="single" w:sz="4" w:space="0" w:color="auto"/>
            </w:tcBorders>
          </w:tcPr>
          <w:p w:rsidR="007100FC" w:rsidRPr="00935FF4" w:rsidP="0041587A" w14:paraId="5D987D35" w14:textId="77777777">
            <w:pPr>
              <w:rPr>
                <w:sz w:val="22"/>
                <w:szCs w:val="22"/>
              </w:rPr>
            </w:pPr>
          </w:p>
          <w:p w:rsidR="007100FC" w:rsidRPr="00935FF4" w:rsidP="0041587A" w14:paraId="3E08482D" w14:textId="77777777">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rsidR="007100FC" w:rsidRPr="00935FF4" w:rsidP="0041587A" w14:paraId="5EC5ABBB" w14:textId="77777777">
            <w:pPr>
              <w:jc w:val="both"/>
              <w:rPr>
                <w:sz w:val="22"/>
                <w:szCs w:val="22"/>
              </w:rPr>
            </w:pPr>
          </w:p>
          <w:p w:rsidR="007100FC" w:rsidRPr="00935FF4" w:rsidP="0041587A" w14:paraId="605A066A" w14:textId="77777777">
            <w:pPr>
              <w:jc w:val="both"/>
              <w:rPr>
                <w:sz w:val="22"/>
                <w:szCs w:val="22"/>
              </w:rPr>
            </w:pPr>
          </w:p>
        </w:tc>
        <w:tc>
          <w:tcPr>
            <w:tcW w:w="5529" w:type="dxa"/>
            <w:tcBorders>
              <w:top w:val="single" w:sz="4" w:space="0" w:color="auto"/>
              <w:left w:val="single" w:sz="4" w:space="0" w:color="auto"/>
              <w:bottom w:val="single" w:sz="4" w:space="0" w:color="auto"/>
              <w:right w:val="single" w:sz="4" w:space="0" w:color="auto"/>
            </w:tcBorders>
          </w:tcPr>
          <w:p w:rsidR="007100FC" w:rsidRPr="00935FF4" w:rsidP="0041587A" w14:paraId="78B4F668" w14:textId="77777777">
            <w:pPr>
              <w:jc w:val="both"/>
              <w:rPr>
                <w:sz w:val="22"/>
                <w:szCs w:val="22"/>
              </w:rPr>
            </w:pPr>
          </w:p>
          <w:p w:rsidR="007100FC" w:rsidRPr="00935FF4" w:rsidP="0041587A" w14:paraId="515DF52F" w14:textId="77777777">
            <w:pPr>
              <w:jc w:val="both"/>
              <w:rPr>
                <w:sz w:val="22"/>
                <w:szCs w:val="22"/>
              </w:rPr>
            </w:pPr>
          </w:p>
          <w:p w:rsidR="007100FC" w:rsidRPr="00935FF4" w:rsidP="0041587A" w14:paraId="1C93DA3A" w14:textId="77777777">
            <w:pPr>
              <w:jc w:val="both"/>
              <w:rPr>
                <w:sz w:val="22"/>
                <w:szCs w:val="22"/>
              </w:rPr>
            </w:pPr>
          </w:p>
          <w:p w:rsidR="007100FC" w:rsidRPr="00935FF4" w:rsidP="0041587A" w14:paraId="6F27A7DA" w14:textId="77777777">
            <w:pPr>
              <w:jc w:val="both"/>
              <w:rPr>
                <w:sz w:val="22"/>
                <w:szCs w:val="22"/>
              </w:rPr>
            </w:pPr>
          </w:p>
        </w:tc>
      </w:tr>
      <w:tr w14:paraId="03DAD338" w14:textId="77777777" w:rsidTr="0041587A">
        <w:tblPrEx>
          <w:tblW w:w="10065" w:type="dxa"/>
          <w:tblInd w:w="-459" w:type="dxa"/>
          <w:tblLayout w:type="fixed"/>
          <w:tblLook w:val="01E0"/>
        </w:tblPrEx>
        <w:tc>
          <w:tcPr>
            <w:tcW w:w="2127" w:type="dxa"/>
            <w:tcBorders>
              <w:top w:val="single" w:sz="4" w:space="0" w:color="auto"/>
              <w:left w:val="single" w:sz="4" w:space="0" w:color="auto"/>
              <w:bottom w:val="single" w:sz="4" w:space="0" w:color="auto"/>
              <w:right w:val="single" w:sz="4" w:space="0" w:color="auto"/>
            </w:tcBorders>
          </w:tcPr>
          <w:p w:rsidR="007100FC" w:rsidRPr="00935FF4" w:rsidP="0041587A" w14:paraId="660CA99D" w14:textId="77777777">
            <w:pPr>
              <w:rPr>
                <w:sz w:val="22"/>
                <w:szCs w:val="22"/>
              </w:rPr>
            </w:pPr>
          </w:p>
          <w:p w:rsidR="007100FC" w:rsidRPr="00935FF4" w:rsidP="0041587A" w14:paraId="0ED3CB0C" w14:textId="77777777">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rsidR="007100FC" w:rsidRPr="00935FF4" w:rsidP="0041587A" w14:paraId="6E214B1F" w14:textId="77777777">
            <w:pPr>
              <w:jc w:val="both"/>
              <w:rPr>
                <w:sz w:val="22"/>
                <w:szCs w:val="22"/>
              </w:rPr>
            </w:pPr>
          </w:p>
          <w:p w:rsidR="007100FC" w:rsidRPr="00935FF4" w:rsidP="0041587A" w14:paraId="0E4BD435" w14:textId="77777777">
            <w:pPr>
              <w:jc w:val="both"/>
              <w:rPr>
                <w:sz w:val="22"/>
                <w:szCs w:val="22"/>
              </w:rPr>
            </w:pPr>
          </w:p>
        </w:tc>
        <w:tc>
          <w:tcPr>
            <w:tcW w:w="5529" w:type="dxa"/>
            <w:tcBorders>
              <w:top w:val="single" w:sz="4" w:space="0" w:color="auto"/>
              <w:left w:val="single" w:sz="4" w:space="0" w:color="auto"/>
              <w:bottom w:val="single" w:sz="4" w:space="0" w:color="auto"/>
              <w:right w:val="single" w:sz="4" w:space="0" w:color="auto"/>
            </w:tcBorders>
          </w:tcPr>
          <w:p w:rsidR="007100FC" w:rsidRPr="00935FF4" w:rsidP="0041587A" w14:paraId="0E18B71F" w14:textId="77777777">
            <w:pPr>
              <w:jc w:val="both"/>
              <w:rPr>
                <w:sz w:val="22"/>
                <w:szCs w:val="22"/>
              </w:rPr>
            </w:pPr>
          </w:p>
          <w:p w:rsidR="007100FC" w:rsidRPr="00935FF4" w:rsidP="0041587A" w14:paraId="6535C6C6" w14:textId="77777777">
            <w:pPr>
              <w:jc w:val="both"/>
              <w:rPr>
                <w:sz w:val="22"/>
                <w:szCs w:val="22"/>
              </w:rPr>
            </w:pPr>
          </w:p>
          <w:p w:rsidR="007100FC" w:rsidRPr="00935FF4" w:rsidP="0041587A" w14:paraId="5B1781B4" w14:textId="77777777">
            <w:pPr>
              <w:jc w:val="both"/>
              <w:rPr>
                <w:sz w:val="22"/>
                <w:szCs w:val="22"/>
              </w:rPr>
            </w:pPr>
          </w:p>
          <w:p w:rsidR="007100FC" w:rsidRPr="00935FF4" w:rsidP="0041587A" w14:paraId="2FD7C62F" w14:textId="77777777">
            <w:pPr>
              <w:jc w:val="both"/>
              <w:rPr>
                <w:sz w:val="22"/>
                <w:szCs w:val="22"/>
              </w:rPr>
            </w:pPr>
          </w:p>
        </w:tc>
      </w:tr>
      <w:tr w14:paraId="4FD8736D" w14:textId="77777777" w:rsidTr="0041587A">
        <w:tblPrEx>
          <w:tblW w:w="10065" w:type="dxa"/>
          <w:tblInd w:w="-459" w:type="dxa"/>
          <w:tblLayout w:type="fixed"/>
          <w:tblLook w:val="01E0"/>
        </w:tblPrEx>
        <w:tc>
          <w:tcPr>
            <w:tcW w:w="2127" w:type="dxa"/>
            <w:tcBorders>
              <w:top w:val="single" w:sz="4" w:space="0" w:color="auto"/>
              <w:left w:val="single" w:sz="4" w:space="0" w:color="auto"/>
              <w:bottom w:val="single" w:sz="4" w:space="0" w:color="auto"/>
              <w:right w:val="single" w:sz="4" w:space="0" w:color="auto"/>
            </w:tcBorders>
          </w:tcPr>
          <w:p w:rsidR="007100FC" w:rsidRPr="00935FF4" w:rsidP="0041587A" w14:paraId="7CE5AC29" w14:textId="77777777">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rsidR="007100FC" w:rsidRPr="00935FF4" w:rsidP="0041587A" w14:paraId="120A902B" w14:textId="77777777">
            <w:pPr>
              <w:jc w:val="both"/>
              <w:rPr>
                <w:sz w:val="22"/>
                <w:szCs w:val="22"/>
              </w:rPr>
            </w:pPr>
          </w:p>
          <w:p w:rsidR="007100FC" w:rsidRPr="00935FF4" w:rsidP="0041587A" w14:paraId="3A496B0F" w14:textId="77777777">
            <w:pPr>
              <w:jc w:val="both"/>
              <w:rPr>
                <w:sz w:val="22"/>
                <w:szCs w:val="22"/>
              </w:rPr>
            </w:pPr>
          </w:p>
        </w:tc>
        <w:tc>
          <w:tcPr>
            <w:tcW w:w="5529" w:type="dxa"/>
            <w:tcBorders>
              <w:top w:val="single" w:sz="4" w:space="0" w:color="auto"/>
              <w:left w:val="single" w:sz="4" w:space="0" w:color="auto"/>
              <w:bottom w:val="single" w:sz="4" w:space="0" w:color="auto"/>
              <w:right w:val="single" w:sz="4" w:space="0" w:color="auto"/>
            </w:tcBorders>
          </w:tcPr>
          <w:p w:rsidR="007100FC" w:rsidRPr="00935FF4" w:rsidP="0041587A" w14:paraId="2D9CE316" w14:textId="77777777">
            <w:pPr>
              <w:jc w:val="both"/>
              <w:rPr>
                <w:sz w:val="22"/>
                <w:szCs w:val="22"/>
              </w:rPr>
            </w:pPr>
          </w:p>
          <w:p w:rsidR="007100FC" w:rsidRPr="00935FF4" w:rsidP="0041587A" w14:paraId="76C08527" w14:textId="77777777">
            <w:pPr>
              <w:jc w:val="both"/>
              <w:rPr>
                <w:sz w:val="22"/>
                <w:szCs w:val="22"/>
              </w:rPr>
            </w:pPr>
          </w:p>
          <w:p w:rsidR="007100FC" w:rsidRPr="00935FF4" w:rsidP="0041587A" w14:paraId="52C111EB" w14:textId="77777777">
            <w:pPr>
              <w:jc w:val="both"/>
              <w:rPr>
                <w:sz w:val="22"/>
                <w:szCs w:val="22"/>
              </w:rPr>
            </w:pPr>
          </w:p>
          <w:p w:rsidR="007100FC" w:rsidRPr="00935FF4" w:rsidP="0041587A" w14:paraId="53D93BD0" w14:textId="77777777">
            <w:pPr>
              <w:jc w:val="both"/>
              <w:rPr>
                <w:sz w:val="22"/>
                <w:szCs w:val="22"/>
              </w:rPr>
            </w:pPr>
          </w:p>
        </w:tc>
      </w:tr>
    </w:tbl>
    <w:p w:rsidR="007100FC" w:rsidRPr="00935FF4" w:rsidP="007100FC" w14:paraId="3DD106C6" w14:textId="77777777">
      <w:pPr>
        <w:rPr>
          <w:bCs/>
          <w:sz w:val="22"/>
          <w:szCs w:val="22"/>
        </w:rPr>
      </w:pPr>
      <w:r w:rsidRPr="00935FF4">
        <w:rPr>
          <w:bCs/>
          <w:sz w:val="22"/>
          <w:szCs w:val="22"/>
        </w:rPr>
        <w:t xml:space="preserve">KOLEKTĪVA VĒRTĒJUMS </w:t>
      </w:r>
    </w:p>
    <w:p w:rsidR="007100FC" w:rsidRPr="00935FF4" w:rsidP="007100FC" w14:paraId="16FD9C2B" w14:textId="77777777">
      <w:pPr>
        <w:jc w:val="both"/>
        <w:rPr>
          <w:sz w:val="22"/>
          <w:szCs w:val="22"/>
        </w:rPr>
      </w:pPr>
      <w:r w:rsidRPr="00935FF4">
        <w:rPr>
          <w:sz w:val="22"/>
          <w:szCs w:val="22"/>
        </w:rPr>
        <w:t>Vokālais ansamblis tiek vērtēts 50 punktu skalā pēc šādiem kritērijiem: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4500"/>
        <w:gridCol w:w="900"/>
        <w:gridCol w:w="900"/>
        <w:gridCol w:w="900"/>
        <w:gridCol w:w="1620"/>
      </w:tblGrid>
      <w:tr w14:paraId="1DBC40FE" w14:textId="77777777" w:rsidTr="0041587A">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828" w:type="dxa"/>
            <w:tcBorders>
              <w:top w:val="single" w:sz="4" w:space="0" w:color="auto"/>
              <w:left w:val="single" w:sz="4" w:space="0" w:color="auto"/>
              <w:bottom w:val="single" w:sz="4" w:space="0" w:color="auto"/>
              <w:right w:val="single" w:sz="4" w:space="0" w:color="auto"/>
            </w:tcBorders>
            <w:hideMark/>
          </w:tcPr>
          <w:p w:rsidR="007100FC" w:rsidRPr="00935FF4" w:rsidP="0041587A" w14:paraId="1A5CE6FB" w14:textId="77777777">
            <w:pPr>
              <w:jc w:val="center"/>
              <w:rPr>
                <w:b/>
                <w:bCs/>
                <w:sz w:val="22"/>
                <w:szCs w:val="22"/>
              </w:rPr>
            </w:pPr>
            <w:r w:rsidRPr="00935FF4">
              <w:rPr>
                <w:b/>
                <w:bCs/>
                <w:sz w:val="22"/>
                <w:szCs w:val="22"/>
              </w:rPr>
              <w:t>N.p.k</w:t>
            </w:r>
            <w:r w:rsidRPr="00935FF4">
              <w:rPr>
                <w:b/>
                <w:bCs/>
                <w:sz w:val="22"/>
                <w:szCs w:val="22"/>
              </w:rPr>
              <w:t>.</w:t>
            </w:r>
          </w:p>
        </w:tc>
        <w:tc>
          <w:tcPr>
            <w:tcW w:w="4500" w:type="dxa"/>
            <w:tcBorders>
              <w:top w:val="single" w:sz="4" w:space="0" w:color="auto"/>
              <w:left w:val="single" w:sz="4" w:space="0" w:color="auto"/>
              <w:bottom w:val="single" w:sz="4" w:space="0" w:color="auto"/>
              <w:right w:val="single" w:sz="4" w:space="0" w:color="auto"/>
            </w:tcBorders>
            <w:hideMark/>
          </w:tcPr>
          <w:p w:rsidR="007100FC" w:rsidRPr="00935FF4" w:rsidP="0041587A" w14:paraId="7915D7FD" w14:textId="77777777">
            <w:pPr>
              <w:jc w:val="center"/>
              <w:rPr>
                <w:b/>
                <w:bCs/>
                <w:sz w:val="22"/>
                <w:szCs w:val="22"/>
              </w:rPr>
            </w:pPr>
            <w:r w:rsidRPr="00935FF4">
              <w:rPr>
                <w:b/>
                <w:bCs/>
                <w:sz w:val="22"/>
                <w:szCs w:val="22"/>
              </w:rPr>
              <w:t>Vērtējuma kritēriji (punkti 1-10)</w:t>
            </w:r>
          </w:p>
        </w:tc>
        <w:tc>
          <w:tcPr>
            <w:tcW w:w="900" w:type="dxa"/>
            <w:tcBorders>
              <w:top w:val="single" w:sz="4" w:space="0" w:color="auto"/>
              <w:left w:val="single" w:sz="4" w:space="0" w:color="auto"/>
              <w:bottom w:val="single" w:sz="4" w:space="0" w:color="auto"/>
              <w:right w:val="single" w:sz="4" w:space="0" w:color="auto"/>
            </w:tcBorders>
            <w:hideMark/>
          </w:tcPr>
          <w:p w:rsidR="007100FC" w:rsidRPr="00935FF4" w:rsidP="0041587A" w14:paraId="560BF693" w14:textId="77777777">
            <w:pPr>
              <w:jc w:val="center"/>
              <w:rPr>
                <w:b/>
                <w:bCs/>
                <w:sz w:val="22"/>
                <w:szCs w:val="22"/>
              </w:rPr>
            </w:pPr>
            <w:r w:rsidRPr="00935FF4">
              <w:rPr>
                <w:b/>
                <w:bCs/>
                <w:sz w:val="22"/>
                <w:szCs w:val="22"/>
              </w:rPr>
              <w:t>1.dz.</w:t>
            </w:r>
          </w:p>
        </w:tc>
        <w:tc>
          <w:tcPr>
            <w:tcW w:w="900" w:type="dxa"/>
            <w:tcBorders>
              <w:top w:val="single" w:sz="4" w:space="0" w:color="auto"/>
              <w:left w:val="single" w:sz="4" w:space="0" w:color="auto"/>
              <w:bottom w:val="single" w:sz="4" w:space="0" w:color="auto"/>
              <w:right w:val="single" w:sz="4" w:space="0" w:color="auto"/>
            </w:tcBorders>
            <w:hideMark/>
          </w:tcPr>
          <w:p w:rsidR="007100FC" w:rsidRPr="00935FF4" w:rsidP="0041587A" w14:paraId="23FF5460" w14:textId="77777777">
            <w:pPr>
              <w:jc w:val="center"/>
              <w:rPr>
                <w:b/>
                <w:bCs/>
                <w:sz w:val="22"/>
                <w:szCs w:val="22"/>
              </w:rPr>
            </w:pPr>
            <w:r w:rsidRPr="00935FF4">
              <w:rPr>
                <w:b/>
                <w:bCs/>
                <w:sz w:val="22"/>
                <w:szCs w:val="22"/>
              </w:rPr>
              <w:t>2.dz.</w:t>
            </w:r>
          </w:p>
        </w:tc>
        <w:tc>
          <w:tcPr>
            <w:tcW w:w="900" w:type="dxa"/>
            <w:tcBorders>
              <w:top w:val="single" w:sz="4" w:space="0" w:color="auto"/>
              <w:left w:val="single" w:sz="4" w:space="0" w:color="auto"/>
              <w:bottom w:val="single" w:sz="4" w:space="0" w:color="auto"/>
              <w:right w:val="single" w:sz="4" w:space="0" w:color="auto"/>
            </w:tcBorders>
            <w:hideMark/>
          </w:tcPr>
          <w:p w:rsidR="007100FC" w:rsidRPr="00935FF4" w:rsidP="0041587A" w14:paraId="15549ABA" w14:textId="77777777">
            <w:pPr>
              <w:jc w:val="center"/>
              <w:rPr>
                <w:b/>
                <w:bCs/>
                <w:sz w:val="22"/>
                <w:szCs w:val="22"/>
              </w:rPr>
            </w:pPr>
            <w:r w:rsidRPr="00935FF4">
              <w:rPr>
                <w:b/>
                <w:bCs/>
                <w:sz w:val="22"/>
                <w:szCs w:val="22"/>
              </w:rPr>
              <w:t>3.dz.</w:t>
            </w:r>
          </w:p>
        </w:tc>
        <w:tc>
          <w:tcPr>
            <w:tcW w:w="1620" w:type="dxa"/>
            <w:tcBorders>
              <w:top w:val="single" w:sz="4" w:space="0" w:color="auto"/>
              <w:left w:val="single" w:sz="4" w:space="0" w:color="auto"/>
              <w:bottom w:val="single" w:sz="4" w:space="0" w:color="auto"/>
              <w:right w:val="single" w:sz="4" w:space="0" w:color="auto"/>
            </w:tcBorders>
            <w:hideMark/>
          </w:tcPr>
          <w:p w:rsidR="007100FC" w:rsidRPr="00935FF4" w:rsidP="0041587A" w14:paraId="69C09FB8" w14:textId="77777777">
            <w:pPr>
              <w:jc w:val="center"/>
              <w:rPr>
                <w:b/>
                <w:bCs/>
                <w:sz w:val="22"/>
                <w:szCs w:val="22"/>
              </w:rPr>
            </w:pPr>
            <w:r w:rsidRPr="00935FF4">
              <w:rPr>
                <w:b/>
                <w:bCs/>
                <w:sz w:val="22"/>
                <w:szCs w:val="22"/>
              </w:rPr>
              <w:t>Vidējais punktu skaits</w:t>
            </w:r>
          </w:p>
        </w:tc>
      </w:tr>
      <w:tr w14:paraId="5348F4C7" w14:textId="77777777" w:rsidTr="0041587A">
        <w:tblPrEx>
          <w:tblW w:w="9648" w:type="dxa"/>
          <w:tblLayout w:type="fixed"/>
          <w:tblLook w:val="01E0"/>
        </w:tblPrEx>
        <w:tc>
          <w:tcPr>
            <w:tcW w:w="828" w:type="dxa"/>
            <w:tcBorders>
              <w:top w:val="single" w:sz="4" w:space="0" w:color="auto"/>
              <w:left w:val="single" w:sz="4" w:space="0" w:color="auto"/>
              <w:bottom w:val="single" w:sz="4" w:space="0" w:color="auto"/>
              <w:right w:val="single" w:sz="4" w:space="0" w:color="auto"/>
            </w:tcBorders>
            <w:hideMark/>
          </w:tcPr>
          <w:p w:rsidR="007100FC" w:rsidRPr="00935FF4" w:rsidP="0041587A" w14:paraId="5A16205F" w14:textId="77777777">
            <w:pPr>
              <w:jc w:val="both"/>
              <w:rPr>
                <w:sz w:val="22"/>
                <w:szCs w:val="22"/>
              </w:rPr>
            </w:pPr>
            <w:r w:rsidRPr="00935FF4">
              <w:rPr>
                <w:sz w:val="22"/>
                <w:szCs w:val="22"/>
              </w:rPr>
              <w:t>1.</w:t>
            </w:r>
          </w:p>
        </w:tc>
        <w:tc>
          <w:tcPr>
            <w:tcW w:w="4500" w:type="dxa"/>
            <w:tcBorders>
              <w:top w:val="single" w:sz="4" w:space="0" w:color="auto"/>
              <w:left w:val="single" w:sz="4" w:space="0" w:color="auto"/>
              <w:bottom w:val="single" w:sz="4" w:space="0" w:color="auto"/>
              <w:right w:val="single" w:sz="4" w:space="0" w:color="auto"/>
            </w:tcBorders>
            <w:hideMark/>
          </w:tcPr>
          <w:p w:rsidR="007100FC" w:rsidRPr="00935FF4" w:rsidP="0041587A" w14:paraId="1DE4BD06" w14:textId="77777777">
            <w:pPr>
              <w:rPr>
                <w:sz w:val="22"/>
                <w:szCs w:val="22"/>
              </w:rPr>
            </w:pPr>
            <w:r w:rsidRPr="00935FF4">
              <w:rPr>
                <w:sz w:val="22"/>
                <w:szCs w:val="22"/>
              </w:rPr>
              <w:t xml:space="preserve">Mākslinieciskais sniegums (satura atklāsme, frāzējums, temps, </w:t>
            </w:r>
            <w:r w:rsidRPr="00935FF4">
              <w:rPr>
                <w:sz w:val="22"/>
                <w:szCs w:val="22"/>
              </w:rPr>
              <w:t>agoģika</w:t>
            </w:r>
            <w:r w:rsidRPr="00935FF4">
              <w:rPr>
                <w:sz w:val="22"/>
                <w:szCs w:val="22"/>
              </w:rPr>
              <w:t xml:space="preserve">, dinamika) </w:t>
            </w:r>
          </w:p>
        </w:tc>
        <w:tc>
          <w:tcPr>
            <w:tcW w:w="900" w:type="dxa"/>
            <w:tcBorders>
              <w:top w:val="single" w:sz="4" w:space="0" w:color="auto"/>
              <w:left w:val="single" w:sz="4" w:space="0" w:color="auto"/>
              <w:bottom w:val="single" w:sz="4" w:space="0" w:color="auto"/>
              <w:right w:val="single" w:sz="4" w:space="0" w:color="auto"/>
            </w:tcBorders>
          </w:tcPr>
          <w:p w:rsidR="007100FC" w:rsidRPr="00935FF4" w:rsidP="0041587A" w14:paraId="6B3440DB" w14:textId="77777777">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7100FC" w:rsidRPr="00935FF4" w:rsidP="0041587A" w14:paraId="4EA8FBCE" w14:textId="77777777">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7100FC" w:rsidRPr="00935FF4" w:rsidP="0041587A" w14:paraId="43D0FD8E" w14:textId="77777777">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00FC" w:rsidRPr="00935FF4" w:rsidP="0041587A" w14:paraId="439C03C2" w14:textId="77777777">
            <w:pPr>
              <w:jc w:val="both"/>
              <w:rPr>
                <w:sz w:val="22"/>
                <w:szCs w:val="22"/>
              </w:rPr>
            </w:pPr>
          </w:p>
        </w:tc>
      </w:tr>
      <w:tr w14:paraId="769266F7" w14:textId="77777777" w:rsidTr="0041587A">
        <w:tblPrEx>
          <w:tblW w:w="9648" w:type="dxa"/>
          <w:tblLayout w:type="fixed"/>
          <w:tblLook w:val="01E0"/>
        </w:tblPrEx>
        <w:tc>
          <w:tcPr>
            <w:tcW w:w="828" w:type="dxa"/>
            <w:tcBorders>
              <w:top w:val="single" w:sz="4" w:space="0" w:color="auto"/>
              <w:left w:val="single" w:sz="4" w:space="0" w:color="auto"/>
              <w:bottom w:val="single" w:sz="4" w:space="0" w:color="auto"/>
              <w:right w:val="single" w:sz="4" w:space="0" w:color="auto"/>
            </w:tcBorders>
            <w:hideMark/>
          </w:tcPr>
          <w:p w:rsidR="007100FC" w:rsidRPr="00935FF4" w:rsidP="0041587A" w14:paraId="30E36530" w14:textId="77777777">
            <w:pPr>
              <w:jc w:val="both"/>
              <w:rPr>
                <w:sz w:val="22"/>
                <w:szCs w:val="22"/>
              </w:rPr>
            </w:pPr>
            <w:r w:rsidRPr="00935FF4">
              <w:rPr>
                <w:sz w:val="22"/>
                <w:szCs w:val="22"/>
              </w:rPr>
              <w:t>2.</w:t>
            </w:r>
          </w:p>
        </w:tc>
        <w:tc>
          <w:tcPr>
            <w:tcW w:w="4500" w:type="dxa"/>
            <w:tcBorders>
              <w:top w:val="single" w:sz="4" w:space="0" w:color="auto"/>
              <w:left w:val="single" w:sz="4" w:space="0" w:color="auto"/>
              <w:bottom w:val="single" w:sz="4" w:space="0" w:color="auto"/>
              <w:right w:val="single" w:sz="4" w:space="0" w:color="auto"/>
            </w:tcBorders>
            <w:hideMark/>
          </w:tcPr>
          <w:p w:rsidR="007100FC" w:rsidRPr="00935FF4" w:rsidP="0041587A" w14:paraId="1EADB5AF" w14:textId="77777777">
            <w:pPr>
              <w:rPr>
                <w:sz w:val="22"/>
                <w:szCs w:val="22"/>
              </w:rPr>
            </w:pPr>
            <w:r w:rsidRPr="00935FF4">
              <w:rPr>
                <w:sz w:val="22"/>
                <w:szCs w:val="22"/>
              </w:rPr>
              <w:t>Tehniskais sniegums (intonācija, ritms, dikcija, nošu teksta atbilstība partitūrai)</w:t>
            </w:r>
            <w:r w:rsidRPr="00935FF4">
              <w:rPr>
                <w:color w:val="FF0000"/>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rsidR="007100FC" w:rsidRPr="00935FF4" w:rsidP="0041587A" w14:paraId="091FCCD9" w14:textId="77777777">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7100FC" w:rsidRPr="00935FF4" w:rsidP="0041587A" w14:paraId="2402653E" w14:textId="77777777">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7100FC" w:rsidRPr="00935FF4" w:rsidP="0041587A" w14:paraId="0AF2CF26" w14:textId="77777777">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00FC" w:rsidRPr="00935FF4" w:rsidP="0041587A" w14:paraId="20018D31" w14:textId="77777777">
            <w:pPr>
              <w:jc w:val="both"/>
              <w:rPr>
                <w:sz w:val="22"/>
                <w:szCs w:val="22"/>
              </w:rPr>
            </w:pPr>
          </w:p>
        </w:tc>
      </w:tr>
      <w:tr w14:paraId="31881C93" w14:textId="77777777" w:rsidTr="0041587A">
        <w:tblPrEx>
          <w:tblW w:w="9648" w:type="dxa"/>
          <w:tblLayout w:type="fixed"/>
          <w:tblLook w:val="01E0"/>
        </w:tblPrEx>
        <w:tc>
          <w:tcPr>
            <w:tcW w:w="828" w:type="dxa"/>
            <w:tcBorders>
              <w:top w:val="single" w:sz="4" w:space="0" w:color="auto"/>
              <w:left w:val="single" w:sz="4" w:space="0" w:color="auto"/>
              <w:bottom w:val="single" w:sz="4" w:space="0" w:color="auto"/>
              <w:right w:val="single" w:sz="4" w:space="0" w:color="auto"/>
            </w:tcBorders>
            <w:hideMark/>
          </w:tcPr>
          <w:p w:rsidR="007100FC" w:rsidRPr="00935FF4" w:rsidP="0041587A" w14:paraId="69850D96" w14:textId="77777777">
            <w:pPr>
              <w:jc w:val="both"/>
              <w:rPr>
                <w:sz w:val="22"/>
                <w:szCs w:val="22"/>
              </w:rPr>
            </w:pPr>
            <w:r w:rsidRPr="00935FF4">
              <w:rPr>
                <w:sz w:val="22"/>
                <w:szCs w:val="22"/>
              </w:rPr>
              <w:t>3.</w:t>
            </w:r>
          </w:p>
        </w:tc>
        <w:tc>
          <w:tcPr>
            <w:tcW w:w="4500" w:type="dxa"/>
            <w:tcBorders>
              <w:top w:val="single" w:sz="4" w:space="0" w:color="auto"/>
              <w:left w:val="single" w:sz="4" w:space="0" w:color="auto"/>
              <w:bottom w:val="single" w:sz="4" w:space="0" w:color="auto"/>
              <w:right w:val="single" w:sz="4" w:space="0" w:color="auto"/>
            </w:tcBorders>
          </w:tcPr>
          <w:p w:rsidR="007100FC" w:rsidRPr="00935FF4" w:rsidP="0041587A" w14:paraId="30671713" w14:textId="77777777">
            <w:pPr>
              <w:rPr>
                <w:sz w:val="22"/>
                <w:szCs w:val="22"/>
              </w:rPr>
            </w:pPr>
            <w:r w:rsidRPr="00935FF4">
              <w:rPr>
                <w:sz w:val="22"/>
                <w:szCs w:val="22"/>
              </w:rPr>
              <w:t xml:space="preserve">Vokālā kultūra (vokālās pamatiemaņas – </w:t>
            </w:r>
            <w:r w:rsidRPr="00935FF4">
              <w:rPr>
                <w:sz w:val="22"/>
                <w:szCs w:val="22"/>
              </w:rPr>
              <w:t>skaņveide</w:t>
            </w:r>
            <w:r w:rsidRPr="00935FF4">
              <w:rPr>
                <w:sz w:val="22"/>
                <w:szCs w:val="22"/>
              </w:rPr>
              <w:t>, izpratne par elpas pielietojumu)</w:t>
            </w:r>
          </w:p>
        </w:tc>
        <w:tc>
          <w:tcPr>
            <w:tcW w:w="900" w:type="dxa"/>
            <w:tcBorders>
              <w:top w:val="single" w:sz="4" w:space="0" w:color="auto"/>
              <w:left w:val="single" w:sz="4" w:space="0" w:color="auto"/>
              <w:bottom w:val="single" w:sz="4" w:space="0" w:color="auto"/>
              <w:right w:val="nil"/>
            </w:tcBorders>
          </w:tcPr>
          <w:p w:rsidR="007100FC" w:rsidRPr="00935FF4" w:rsidP="0041587A" w14:paraId="7DECF6BC" w14:textId="77777777">
            <w:pPr>
              <w:jc w:val="both"/>
              <w:rPr>
                <w:sz w:val="22"/>
                <w:szCs w:val="22"/>
              </w:rPr>
            </w:pPr>
          </w:p>
        </w:tc>
        <w:tc>
          <w:tcPr>
            <w:tcW w:w="900" w:type="dxa"/>
            <w:tcBorders>
              <w:top w:val="single" w:sz="4" w:space="0" w:color="auto"/>
              <w:left w:val="nil"/>
              <w:bottom w:val="single" w:sz="4" w:space="0" w:color="auto"/>
              <w:right w:val="nil"/>
            </w:tcBorders>
          </w:tcPr>
          <w:p w:rsidR="007100FC" w:rsidRPr="00935FF4" w:rsidP="0041587A" w14:paraId="06C28B67" w14:textId="77777777">
            <w:pPr>
              <w:jc w:val="both"/>
              <w:rPr>
                <w:sz w:val="22"/>
                <w:szCs w:val="22"/>
              </w:rPr>
            </w:pPr>
          </w:p>
        </w:tc>
        <w:tc>
          <w:tcPr>
            <w:tcW w:w="900" w:type="dxa"/>
            <w:tcBorders>
              <w:top w:val="single" w:sz="4" w:space="0" w:color="auto"/>
              <w:left w:val="nil"/>
              <w:bottom w:val="single" w:sz="4" w:space="0" w:color="auto"/>
              <w:right w:val="single" w:sz="4" w:space="0" w:color="auto"/>
            </w:tcBorders>
          </w:tcPr>
          <w:p w:rsidR="007100FC" w:rsidRPr="00935FF4" w:rsidP="0041587A" w14:paraId="706AA0B1" w14:textId="77777777">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00FC" w:rsidRPr="00935FF4" w:rsidP="0041587A" w14:paraId="45A3A1EF" w14:textId="77777777">
            <w:pPr>
              <w:jc w:val="both"/>
              <w:rPr>
                <w:sz w:val="22"/>
                <w:szCs w:val="22"/>
              </w:rPr>
            </w:pPr>
          </w:p>
        </w:tc>
      </w:tr>
      <w:tr w14:paraId="068F55C7" w14:textId="77777777" w:rsidTr="0041587A">
        <w:tblPrEx>
          <w:tblW w:w="9648" w:type="dxa"/>
          <w:tblLayout w:type="fixed"/>
          <w:tblLook w:val="01E0"/>
        </w:tblPrEx>
        <w:tc>
          <w:tcPr>
            <w:tcW w:w="828" w:type="dxa"/>
            <w:tcBorders>
              <w:top w:val="single" w:sz="4" w:space="0" w:color="auto"/>
              <w:left w:val="single" w:sz="4" w:space="0" w:color="auto"/>
              <w:bottom w:val="single" w:sz="4" w:space="0" w:color="auto"/>
              <w:right w:val="single" w:sz="4" w:space="0" w:color="auto"/>
            </w:tcBorders>
            <w:hideMark/>
          </w:tcPr>
          <w:p w:rsidR="007100FC" w:rsidRPr="00935FF4" w:rsidP="0041587A" w14:paraId="4DBD0992" w14:textId="77777777">
            <w:pPr>
              <w:jc w:val="both"/>
              <w:rPr>
                <w:sz w:val="22"/>
                <w:szCs w:val="22"/>
              </w:rPr>
            </w:pPr>
            <w:r w:rsidRPr="00935FF4">
              <w:rPr>
                <w:sz w:val="22"/>
                <w:szCs w:val="22"/>
              </w:rPr>
              <w:t>4.</w:t>
            </w:r>
          </w:p>
        </w:tc>
        <w:tc>
          <w:tcPr>
            <w:tcW w:w="4500" w:type="dxa"/>
            <w:tcBorders>
              <w:top w:val="single" w:sz="4" w:space="0" w:color="auto"/>
              <w:left w:val="single" w:sz="4" w:space="0" w:color="auto"/>
              <w:bottom w:val="single" w:sz="4" w:space="0" w:color="auto"/>
              <w:right w:val="single" w:sz="4" w:space="0" w:color="auto"/>
            </w:tcBorders>
            <w:hideMark/>
          </w:tcPr>
          <w:p w:rsidR="007100FC" w:rsidRPr="00935FF4" w:rsidP="0041587A" w14:paraId="6824FB88" w14:textId="77777777">
            <w:pPr>
              <w:rPr>
                <w:sz w:val="22"/>
                <w:szCs w:val="22"/>
              </w:rPr>
            </w:pPr>
            <w:r w:rsidRPr="00935FF4">
              <w:rPr>
                <w:sz w:val="22"/>
                <w:szCs w:val="22"/>
              </w:rPr>
              <w:t>Stila izjūta (interpretācija, izpildījuma atbilstība izvēlētās dziesmas stilistikai)</w:t>
            </w:r>
          </w:p>
        </w:tc>
        <w:tc>
          <w:tcPr>
            <w:tcW w:w="900" w:type="dxa"/>
            <w:tcBorders>
              <w:top w:val="single" w:sz="4" w:space="0" w:color="auto"/>
              <w:left w:val="single" w:sz="4" w:space="0" w:color="auto"/>
              <w:bottom w:val="single" w:sz="4" w:space="0" w:color="auto"/>
              <w:right w:val="single" w:sz="4" w:space="0" w:color="auto"/>
            </w:tcBorders>
          </w:tcPr>
          <w:p w:rsidR="007100FC" w:rsidRPr="00935FF4" w:rsidP="0041587A" w14:paraId="6DD273E9" w14:textId="77777777">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7100FC" w:rsidRPr="00935FF4" w:rsidP="0041587A" w14:paraId="3DB593E0" w14:textId="77777777">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7100FC" w:rsidRPr="00935FF4" w:rsidP="0041587A" w14:paraId="79F6D74E" w14:textId="77777777">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00FC" w:rsidRPr="00935FF4" w:rsidP="0041587A" w14:paraId="0DAED0DD" w14:textId="77777777">
            <w:pPr>
              <w:jc w:val="both"/>
              <w:rPr>
                <w:sz w:val="22"/>
                <w:szCs w:val="22"/>
              </w:rPr>
            </w:pPr>
          </w:p>
        </w:tc>
      </w:tr>
      <w:tr w14:paraId="55924BC8" w14:textId="77777777" w:rsidTr="0041587A">
        <w:tblPrEx>
          <w:tblW w:w="9648" w:type="dxa"/>
          <w:tblLayout w:type="fixed"/>
          <w:tblLook w:val="01E0"/>
        </w:tblPrEx>
        <w:tc>
          <w:tcPr>
            <w:tcW w:w="828" w:type="dxa"/>
            <w:tcBorders>
              <w:top w:val="single" w:sz="4" w:space="0" w:color="auto"/>
              <w:left w:val="single" w:sz="4" w:space="0" w:color="auto"/>
              <w:bottom w:val="single" w:sz="4" w:space="0" w:color="auto"/>
              <w:right w:val="single" w:sz="4" w:space="0" w:color="auto"/>
            </w:tcBorders>
            <w:hideMark/>
          </w:tcPr>
          <w:p w:rsidR="007100FC" w:rsidRPr="00935FF4" w:rsidP="0041587A" w14:paraId="43DA5C34" w14:textId="77777777">
            <w:pPr>
              <w:jc w:val="both"/>
              <w:rPr>
                <w:sz w:val="22"/>
                <w:szCs w:val="22"/>
              </w:rPr>
            </w:pPr>
            <w:r w:rsidRPr="00935FF4">
              <w:rPr>
                <w:sz w:val="22"/>
                <w:szCs w:val="22"/>
              </w:rPr>
              <w:t>5.</w:t>
            </w:r>
          </w:p>
        </w:tc>
        <w:tc>
          <w:tcPr>
            <w:tcW w:w="4500" w:type="dxa"/>
            <w:tcBorders>
              <w:top w:val="single" w:sz="4" w:space="0" w:color="auto"/>
              <w:left w:val="single" w:sz="4" w:space="0" w:color="auto"/>
              <w:bottom w:val="single" w:sz="4" w:space="0" w:color="auto"/>
              <w:right w:val="single" w:sz="4" w:space="0" w:color="auto"/>
            </w:tcBorders>
            <w:hideMark/>
          </w:tcPr>
          <w:p w:rsidR="007100FC" w:rsidRPr="00935FF4" w:rsidP="0041587A" w14:paraId="2B10177A" w14:textId="77777777">
            <w:pPr>
              <w:rPr>
                <w:sz w:val="22"/>
                <w:szCs w:val="22"/>
              </w:rPr>
            </w:pPr>
            <w:r w:rsidRPr="00935FF4">
              <w:rPr>
                <w:sz w:val="22"/>
                <w:szCs w:val="22"/>
              </w:rPr>
              <w:t>Kopiespaids (priekšnesuma pasniegšanas veids, vizuālais noformējums)</w:t>
            </w:r>
          </w:p>
        </w:tc>
        <w:tc>
          <w:tcPr>
            <w:tcW w:w="900" w:type="dxa"/>
            <w:tcBorders>
              <w:top w:val="single" w:sz="4" w:space="0" w:color="auto"/>
              <w:left w:val="single" w:sz="4" w:space="0" w:color="auto"/>
              <w:bottom w:val="single" w:sz="4" w:space="0" w:color="auto"/>
              <w:right w:val="nil"/>
            </w:tcBorders>
          </w:tcPr>
          <w:p w:rsidR="007100FC" w:rsidRPr="00935FF4" w:rsidP="0041587A" w14:paraId="23615BF8" w14:textId="77777777">
            <w:pPr>
              <w:jc w:val="both"/>
              <w:rPr>
                <w:sz w:val="22"/>
                <w:szCs w:val="22"/>
              </w:rPr>
            </w:pPr>
          </w:p>
        </w:tc>
        <w:tc>
          <w:tcPr>
            <w:tcW w:w="900" w:type="dxa"/>
            <w:tcBorders>
              <w:top w:val="single" w:sz="4" w:space="0" w:color="auto"/>
              <w:left w:val="nil"/>
              <w:bottom w:val="single" w:sz="4" w:space="0" w:color="auto"/>
              <w:right w:val="nil"/>
            </w:tcBorders>
          </w:tcPr>
          <w:p w:rsidR="007100FC" w:rsidRPr="00935FF4" w:rsidP="0041587A" w14:paraId="6911F8DB" w14:textId="77777777">
            <w:pPr>
              <w:jc w:val="both"/>
              <w:rPr>
                <w:sz w:val="22"/>
                <w:szCs w:val="22"/>
              </w:rPr>
            </w:pPr>
          </w:p>
        </w:tc>
        <w:tc>
          <w:tcPr>
            <w:tcW w:w="900" w:type="dxa"/>
            <w:tcBorders>
              <w:top w:val="single" w:sz="4" w:space="0" w:color="auto"/>
              <w:left w:val="nil"/>
              <w:bottom w:val="single" w:sz="4" w:space="0" w:color="auto"/>
              <w:right w:val="single" w:sz="4" w:space="0" w:color="auto"/>
            </w:tcBorders>
          </w:tcPr>
          <w:p w:rsidR="007100FC" w:rsidRPr="00935FF4" w:rsidP="0041587A" w14:paraId="7184D980" w14:textId="77777777">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rsidR="007100FC" w:rsidRPr="00935FF4" w:rsidP="0041587A" w14:paraId="1098EB94" w14:textId="77777777">
            <w:pPr>
              <w:jc w:val="both"/>
              <w:rPr>
                <w:sz w:val="22"/>
                <w:szCs w:val="22"/>
              </w:rPr>
            </w:pPr>
          </w:p>
        </w:tc>
      </w:tr>
      <w:tr w14:paraId="1D2273DE" w14:textId="77777777" w:rsidTr="0041587A">
        <w:tblPrEx>
          <w:tblW w:w="9648" w:type="dxa"/>
          <w:tblLayout w:type="fixed"/>
          <w:tblLook w:val="01E0"/>
        </w:tblPrEx>
        <w:tc>
          <w:tcPr>
            <w:tcW w:w="828" w:type="dxa"/>
            <w:tcBorders>
              <w:top w:val="single" w:sz="4" w:space="0" w:color="auto"/>
              <w:left w:val="single" w:sz="4" w:space="0" w:color="auto"/>
              <w:bottom w:val="single" w:sz="4" w:space="0" w:color="auto"/>
              <w:right w:val="single" w:sz="4" w:space="0" w:color="auto"/>
            </w:tcBorders>
          </w:tcPr>
          <w:p w:rsidR="007100FC" w:rsidRPr="00935FF4" w:rsidP="0041587A" w14:paraId="68720847" w14:textId="77777777">
            <w:pPr>
              <w:rPr>
                <w:rFonts w:eastAsia="Calibri"/>
                <w:sz w:val="22"/>
                <w:szCs w:val="22"/>
              </w:rPr>
            </w:pPr>
          </w:p>
        </w:tc>
        <w:tc>
          <w:tcPr>
            <w:tcW w:w="4500" w:type="dxa"/>
            <w:tcBorders>
              <w:top w:val="single" w:sz="4" w:space="0" w:color="auto"/>
              <w:left w:val="single" w:sz="4" w:space="0" w:color="auto"/>
              <w:bottom w:val="single" w:sz="4" w:space="0" w:color="auto"/>
              <w:right w:val="single" w:sz="4" w:space="0" w:color="auto"/>
            </w:tcBorders>
          </w:tcPr>
          <w:p w:rsidR="007100FC" w:rsidRPr="00935FF4" w:rsidP="0041587A" w14:paraId="79B476B6" w14:textId="77777777">
            <w:pPr>
              <w:jc w:val="right"/>
              <w:rPr>
                <w:b/>
                <w:bCs/>
                <w:sz w:val="22"/>
                <w:szCs w:val="22"/>
              </w:rPr>
            </w:pPr>
          </w:p>
          <w:p w:rsidR="007100FC" w:rsidRPr="00935FF4" w:rsidP="0041587A" w14:paraId="1B3B2C0A" w14:textId="77777777">
            <w:pPr>
              <w:jc w:val="right"/>
              <w:rPr>
                <w:b/>
                <w:sz w:val="22"/>
                <w:szCs w:val="22"/>
              </w:rPr>
            </w:pPr>
            <w:r w:rsidRPr="00935FF4">
              <w:rPr>
                <w:b/>
                <w:bCs/>
                <w:sz w:val="22"/>
                <w:szCs w:val="22"/>
              </w:rPr>
              <w:t>Kopējā punktu summa:</w:t>
            </w:r>
          </w:p>
        </w:tc>
        <w:tc>
          <w:tcPr>
            <w:tcW w:w="900" w:type="dxa"/>
            <w:tcBorders>
              <w:top w:val="single" w:sz="4" w:space="0" w:color="auto"/>
              <w:left w:val="single" w:sz="4" w:space="0" w:color="auto"/>
              <w:bottom w:val="single" w:sz="4" w:space="0" w:color="auto"/>
              <w:right w:val="nil"/>
            </w:tcBorders>
          </w:tcPr>
          <w:p w:rsidR="007100FC" w:rsidRPr="00935FF4" w:rsidP="0041587A" w14:paraId="4815424A" w14:textId="77777777">
            <w:pPr>
              <w:jc w:val="both"/>
              <w:rPr>
                <w:sz w:val="22"/>
                <w:szCs w:val="22"/>
              </w:rPr>
            </w:pPr>
          </w:p>
        </w:tc>
        <w:tc>
          <w:tcPr>
            <w:tcW w:w="900" w:type="dxa"/>
            <w:tcBorders>
              <w:top w:val="single" w:sz="4" w:space="0" w:color="auto"/>
              <w:left w:val="nil"/>
              <w:bottom w:val="single" w:sz="4" w:space="0" w:color="auto"/>
              <w:right w:val="nil"/>
            </w:tcBorders>
          </w:tcPr>
          <w:p w:rsidR="007100FC" w:rsidRPr="00935FF4" w:rsidP="0041587A" w14:paraId="729CF5BC" w14:textId="77777777">
            <w:pPr>
              <w:jc w:val="both"/>
              <w:rPr>
                <w:sz w:val="22"/>
                <w:szCs w:val="22"/>
              </w:rPr>
            </w:pPr>
          </w:p>
        </w:tc>
        <w:tc>
          <w:tcPr>
            <w:tcW w:w="900" w:type="dxa"/>
            <w:tcBorders>
              <w:top w:val="single" w:sz="4" w:space="0" w:color="auto"/>
              <w:left w:val="nil"/>
              <w:bottom w:val="single" w:sz="4" w:space="0" w:color="auto"/>
              <w:right w:val="nil"/>
            </w:tcBorders>
          </w:tcPr>
          <w:p w:rsidR="007100FC" w:rsidRPr="00935FF4" w:rsidP="0041587A" w14:paraId="0A8C19DF" w14:textId="77777777">
            <w:pPr>
              <w:jc w:val="both"/>
              <w:rPr>
                <w:sz w:val="22"/>
                <w:szCs w:val="22"/>
              </w:rPr>
            </w:pPr>
          </w:p>
        </w:tc>
        <w:tc>
          <w:tcPr>
            <w:tcW w:w="1620" w:type="dxa"/>
            <w:tcBorders>
              <w:top w:val="single" w:sz="4" w:space="0" w:color="auto"/>
              <w:left w:val="nil"/>
              <w:bottom w:val="single" w:sz="4" w:space="0" w:color="auto"/>
              <w:right w:val="single" w:sz="4" w:space="0" w:color="auto"/>
            </w:tcBorders>
          </w:tcPr>
          <w:p w:rsidR="007100FC" w:rsidRPr="00935FF4" w:rsidP="0041587A" w14:paraId="3BC93B21" w14:textId="77777777">
            <w:pPr>
              <w:jc w:val="both"/>
              <w:rPr>
                <w:sz w:val="22"/>
                <w:szCs w:val="22"/>
              </w:rPr>
            </w:pPr>
          </w:p>
          <w:p w:rsidR="007100FC" w:rsidRPr="00935FF4" w:rsidP="0041587A" w14:paraId="31EE46E4" w14:textId="77777777">
            <w:pPr>
              <w:jc w:val="both"/>
              <w:rPr>
                <w:sz w:val="22"/>
                <w:szCs w:val="22"/>
              </w:rPr>
            </w:pPr>
          </w:p>
        </w:tc>
      </w:tr>
    </w:tbl>
    <w:p w:rsidR="007100FC" w:rsidRPr="00935FF4" w:rsidP="007100FC" w14:paraId="4DC3D9B9" w14:textId="77777777">
      <w:pPr>
        <w:tabs>
          <w:tab w:val="num" w:pos="360"/>
        </w:tabs>
        <w:jc w:val="both"/>
        <w:rPr>
          <w:sz w:val="22"/>
          <w:szCs w:val="22"/>
          <w:u w:val="single"/>
        </w:rPr>
      </w:pPr>
      <w:r w:rsidRPr="00935FF4">
        <w:rPr>
          <w:sz w:val="22"/>
          <w:szCs w:val="22"/>
          <w:u w:val="single"/>
        </w:rPr>
        <w:t>Vērtējumu skala:</w:t>
      </w:r>
    </w:p>
    <w:p w:rsidR="007100FC" w:rsidRPr="00935FF4" w:rsidP="007100FC" w14:paraId="6D847262" w14:textId="77777777">
      <w:pPr>
        <w:tabs>
          <w:tab w:val="num" w:pos="360"/>
        </w:tabs>
        <w:jc w:val="both"/>
        <w:rPr>
          <w:sz w:val="22"/>
          <w:szCs w:val="22"/>
        </w:rPr>
      </w:pPr>
      <w:r w:rsidRPr="00935FF4">
        <w:rPr>
          <w:sz w:val="22"/>
          <w:szCs w:val="22"/>
        </w:rPr>
        <w:t>10 – izcili, 9 – teicami, 8 – ļoti labi, 7 – labi, 6 – gandrīz labi, 5 – viduvēji, 4 – apmierinoši, 3 – vāji, 2 un 1 – ļoti vāji</w:t>
      </w:r>
    </w:p>
    <w:p w:rsidR="007100FC" w:rsidRPr="00935FF4" w:rsidP="007100FC" w14:paraId="0D251430" w14:textId="77777777">
      <w:pPr>
        <w:tabs>
          <w:tab w:val="num" w:pos="360"/>
        </w:tabs>
        <w:jc w:val="both"/>
        <w:rPr>
          <w:sz w:val="22"/>
          <w:szCs w:val="22"/>
        </w:rPr>
      </w:pPr>
      <w:r w:rsidRPr="00935FF4">
        <w:rPr>
          <w:sz w:val="22"/>
          <w:szCs w:val="22"/>
          <w:u w:val="single"/>
        </w:rPr>
        <w:t>Punktu skaidrojums</w:t>
      </w:r>
      <w:r w:rsidRPr="00935FF4">
        <w:rPr>
          <w:sz w:val="22"/>
          <w:szCs w:val="22"/>
        </w:rPr>
        <w:t>:</w:t>
      </w:r>
    </w:p>
    <w:p w:rsidR="007100FC" w:rsidRPr="00935FF4" w:rsidP="007100FC" w14:paraId="62842F35" w14:textId="77777777">
      <w:pPr>
        <w:tabs>
          <w:tab w:val="num" w:pos="360"/>
        </w:tabs>
        <w:jc w:val="both"/>
        <w:rPr>
          <w:sz w:val="22"/>
          <w:szCs w:val="22"/>
        </w:rPr>
      </w:pPr>
      <w:r w:rsidRPr="00935FF4">
        <w:rPr>
          <w:sz w:val="22"/>
          <w:szCs w:val="22"/>
        </w:rPr>
        <w:t>45 – 50 punkti</w:t>
      </w:r>
      <w:r w:rsidRPr="00935FF4">
        <w:rPr>
          <w:sz w:val="22"/>
          <w:szCs w:val="22"/>
        </w:rPr>
        <w:tab/>
        <w:t xml:space="preserve">            Augstākās pakāpes diploms</w:t>
      </w:r>
    </w:p>
    <w:p w:rsidR="007100FC" w:rsidRPr="00935FF4" w:rsidP="007100FC" w14:paraId="0413DFD2" w14:textId="77777777">
      <w:pPr>
        <w:tabs>
          <w:tab w:val="num" w:pos="360"/>
        </w:tabs>
        <w:jc w:val="both"/>
        <w:rPr>
          <w:sz w:val="22"/>
          <w:szCs w:val="22"/>
        </w:rPr>
      </w:pPr>
      <w:r w:rsidRPr="00935FF4">
        <w:rPr>
          <w:sz w:val="22"/>
          <w:szCs w:val="22"/>
        </w:rPr>
        <w:t>40 – 44,99 punkti</w:t>
      </w:r>
      <w:r w:rsidRPr="00935FF4">
        <w:rPr>
          <w:sz w:val="22"/>
          <w:szCs w:val="22"/>
        </w:rPr>
        <w:tab/>
        <w:t>I pakāpes diploms</w:t>
      </w:r>
    </w:p>
    <w:p w:rsidR="007100FC" w:rsidRPr="00935FF4" w:rsidP="007100FC" w14:paraId="097E2D6B" w14:textId="77777777">
      <w:pPr>
        <w:tabs>
          <w:tab w:val="num" w:pos="360"/>
        </w:tabs>
        <w:jc w:val="both"/>
        <w:rPr>
          <w:sz w:val="22"/>
          <w:szCs w:val="22"/>
        </w:rPr>
      </w:pPr>
      <w:r w:rsidRPr="00935FF4">
        <w:rPr>
          <w:sz w:val="22"/>
          <w:szCs w:val="22"/>
        </w:rPr>
        <w:t>35 – 39,99 punkti</w:t>
      </w:r>
      <w:r w:rsidRPr="00935FF4">
        <w:rPr>
          <w:sz w:val="22"/>
          <w:szCs w:val="22"/>
        </w:rPr>
        <w:tab/>
        <w:t xml:space="preserve">II pakāpes diploms </w:t>
      </w:r>
    </w:p>
    <w:p w:rsidR="007100FC" w:rsidRPr="00935FF4" w:rsidP="007100FC" w14:paraId="48A12934" w14:textId="77777777">
      <w:pPr>
        <w:tabs>
          <w:tab w:val="num" w:pos="360"/>
        </w:tabs>
        <w:jc w:val="both"/>
        <w:rPr>
          <w:sz w:val="22"/>
          <w:szCs w:val="22"/>
        </w:rPr>
      </w:pPr>
      <w:r w:rsidRPr="00935FF4">
        <w:rPr>
          <w:sz w:val="22"/>
          <w:szCs w:val="22"/>
        </w:rPr>
        <w:t>30 – 34,99 punkti</w:t>
      </w:r>
      <w:r w:rsidRPr="00935FF4">
        <w:rPr>
          <w:sz w:val="22"/>
          <w:szCs w:val="22"/>
        </w:rPr>
        <w:tab/>
      </w:r>
      <w:smartTag w:uri="urn:schemas-microsoft-com:office:smarttags" w:element="stockticker">
        <w:r w:rsidRPr="00935FF4">
          <w:rPr>
            <w:sz w:val="22"/>
            <w:szCs w:val="22"/>
          </w:rPr>
          <w:t>III</w:t>
        </w:r>
      </w:smartTag>
      <w:r w:rsidRPr="00935FF4">
        <w:rPr>
          <w:sz w:val="22"/>
          <w:szCs w:val="22"/>
        </w:rPr>
        <w:t xml:space="preserve"> pakāpes diploms</w:t>
      </w:r>
    </w:p>
    <w:p w:rsidR="007100FC" w:rsidRPr="00935FF4" w:rsidP="007100FC" w14:paraId="69B686BB" w14:textId="77777777">
      <w:pPr>
        <w:tabs>
          <w:tab w:val="num" w:pos="360"/>
        </w:tabs>
        <w:jc w:val="both"/>
        <w:rPr>
          <w:sz w:val="22"/>
          <w:szCs w:val="22"/>
        </w:rPr>
      </w:pPr>
      <w:r w:rsidRPr="00935FF4">
        <w:rPr>
          <w:sz w:val="22"/>
          <w:szCs w:val="22"/>
        </w:rPr>
        <w:t>25 – 29,99 punkti</w:t>
      </w:r>
      <w:r w:rsidRPr="00935FF4">
        <w:rPr>
          <w:sz w:val="22"/>
          <w:szCs w:val="22"/>
        </w:rPr>
        <w:tab/>
        <w:t>Pateicība par piedalīšanos</w:t>
      </w:r>
    </w:p>
    <w:p w:rsidR="007100FC" w:rsidRPr="00935FF4" w:rsidP="007100FC" w14:paraId="1A5BA1C8" w14:textId="77777777">
      <w:pPr>
        <w:tabs>
          <w:tab w:val="num" w:pos="360"/>
        </w:tabs>
        <w:jc w:val="both"/>
        <w:rPr>
          <w:sz w:val="22"/>
          <w:szCs w:val="22"/>
        </w:rPr>
      </w:pPr>
    </w:p>
    <w:p w:rsidR="007100FC" w:rsidRPr="00935FF4" w:rsidP="007100FC" w14:paraId="485A3412" w14:textId="77777777">
      <w:pPr>
        <w:rPr>
          <w:sz w:val="22"/>
          <w:szCs w:val="22"/>
        </w:rPr>
      </w:pPr>
      <w:r w:rsidRPr="00935FF4">
        <w:rPr>
          <w:sz w:val="22"/>
          <w:szCs w:val="22"/>
        </w:rPr>
        <w:t>Vērtēja: ____________________________________</w:t>
      </w:r>
    </w:p>
    <w:p w:rsidR="007100FC" w:rsidRPr="00935FF4" w:rsidP="007100FC" w14:paraId="478C7C24" w14:textId="0E164BAE">
      <w:pPr>
        <w:rPr>
          <w:sz w:val="22"/>
          <w:szCs w:val="22"/>
        </w:rPr>
      </w:pPr>
      <w:r w:rsidRPr="00935FF4">
        <w:rPr>
          <w:sz w:val="22"/>
          <w:szCs w:val="22"/>
        </w:rPr>
        <w:t>Datums: 202</w:t>
      </w:r>
      <w:r w:rsidRPr="00935FF4" w:rsidR="009171F4">
        <w:rPr>
          <w:sz w:val="22"/>
          <w:szCs w:val="22"/>
        </w:rPr>
        <w:t>6</w:t>
      </w:r>
      <w:r w:rsidRPr="00935FF4">
        <w:rPr>
          <w:sz w:val="22"/>
          <w:szCs w:val="22"/>
        </w:rPr>
        <w:t>.gada __________________</w:t>
      </w:r>
    </w:p>
    <w:p w:rsidR="002E6575" w:rsidRPr="00935FF4" w:rsidP="009171F4" w14:paraId="065BF448" w14:textId="77777777">
      <w:pPr>
        <w:jc w:val="right"/>
        <w:rPr>
          <w:i/>
          <w:sz w:val="22"/>
          <w:szCs w:val="22"/>
        </w:rPr>
      </w:pPr>
    </w:p>
    <w:p w:rsidR="00935FF4" w:rsidP="009171F4" w14:paraId="6D302915" w14:textId="77777777">
      <w:pPr>
        <w:jc w:val="right"/>
        <w:rPr>
          <w:i/>
          <w:sz w:val="22"/>
          <w:szCs w:val="22"/>
        </w:rPr>
      </w:pPr>
    </w:p>
    <w:p w:rsidR="00935FF4" w:rsidP="009171F4" w14:paraId="34C2E8F5" w14:textId="77777777">
      <w:pPr>
        <w:jc w:val="right"/>
        <w:rPr>
          <w:i/>
          <w:sz w:val="22"/>
          <w:szCs w:val="22"/>
        </w:rPr>
      </w:pPr>
    </w:p>
    <w:p w:rsidR="009171F4" w:rsidRPr="00935FF4" w:rsidP="009171F4" w14:paraId="416A683B" w14:textId="11404EC3">
      <w:pPr>
        <w:jc w:val="right"/>
        <w:rPr>
          <w:i/>
          <w:sz w:val="22"/>
          <w:szCs w:val="22"/>
        </w:rPr>
      </w:pPr>
      <w:r w:rsidRPr="00935FF4">
        <w:rPr>
          <w:i/>
          <w:sz w:val="22"/>
          <w:szCs w:val="22"/>
        </w:rPr>
        <w:t>Pielikums Nr.</w:t>
      </w:r>
      <w:r w:rsidR="00251365">
        <w:rPr>
          <w:i/>
          <w:sz w:val="22"/>
          <w:szCs w:val="22"/>
        </w:rPr>
        <w:t>4</w:t>
      </w:r>
      <w:r w:rsidRPr="00935FF4">
        <w:rPr>
          <w:i/>
          <w:sz w:val="22"/>
          <w:szCs w:val="22"/>
        </w:rPr>
        <w:t xml:space="preserve"> </w:t>
      </w:r>
    </w:p>
    <w:p w:rsidR="009171F4" w:rsidRPr="00935FF4" w:rsidP="009171F4" w14:paraId="2A2D6ABD" w14:textId="77777777">
      <w:pPr>
        <w:jc w:val="center"/>
        <w:rPr>
          <w:sz w:val="22"/>
          <w:szCs w:val="22"/>
        </w:rPr>
      </w:pPr>
    </w:p>
    <w:p w:rsidR="009171F4" w:rsidRPr="00935FF4" w:rsidP="009171F4" w14:paraId="2B649D31" w14:textId="77777777">
      <w:pPr>
        <w:jc w:val="center"/>
        <w:rPr>
          <w:sz w:val="22"/>
          <w:szCs w:val="22"/>
        </w:rPr>
      </w:pPr>
      <w:r w:rsidRPr="00935FF4">
        <w:rPr>
          <w:sz w:val="22"/>
          <w:szCs w:val="22"/>
        </w:rPr>
        <w:t>_______________________________ novada/</w:t>
      </w:r>
      <w:r w:rsidRPr="00935FF4">
        <w:rPr>
          <w:sz w:val="22"/>
          <w:szCs w:val="22"/>
        </w:rPr>
        <w:t>valstspilsētas</w:t>
      </w:r>
    </w:p>
    <w:p w:rsidR="009171F4" w:rsidRPr="00935FF4" w:rsidP="009171F4" w14:paraId="4DEF340C" w14:textId="77777777">
      <w:pPr>
        <w:jc w:val="center"/>
        <w:rPr>
          <w:b/>
          <w:bCs/>
          <w:sz w:val="22"/>
          <w:szCs w:val="22"/>
        </w:rPr>
      </w:pPr>
    </w:p>
    <w:p w:rsidR="009171F4" w:rsidRPr="00935FF4" w:rsidP="009171F4" w14:paraId="6CAC82A1" w14:textId="714996C1">
      <w:pPr>
        <w:jc w:val="center"/>
        <w:rPr>
          <w:b/>
          <w:bCs/>
          <w:sz w:val="22"/>
          <w:szCs w:val="22"/>
        </w:rPr>
      </w:pPr>
      <w:r w:rsidRPr="00935FF4">
        <w:rPr>
          <w:b/>
          <w:bCs/>
        </w:rPr>
        <w:t xml:space="preserve">Vokālās mūzikas konkursa </w:t>
      </w:r>
      <w:r w:rsidRPr="00935FF4">
        <w:rPr>
          <w:b/>
          <w:bCs/>
          <w:sz w:val="22"/>
          <w:szCs w:val="22"/>
        </w:rPr>
        <w:t>„BALSIS 2026”</w:t>
      </w:r>
    </w:p>
    <w:p w:rsidR="009171F4" w:rsidRPr="00935FF4" w:rsidP="009171F4" w14:paraId="311C4543" w14:textId="37B7BC1A">
      <w:pPr>
        <w:jc w:val="center"/>
        <w:rPr>
          <w:b/>
          <w:sz w:val="22"/>
          <w:szCs w:val="22"/>
        </w:rPr>
      </w:pPr>
      <w:r w:rsidRPr="00935FF4">
        <w:rPr>
          <w:b/>
          <w:sz w:val="22"/>
          <w:szCs w:val="22"/>
        </w:rPr>
        <w:t>VĒRTĒŠANAS PROTOKOLS</w:t>
      </w:r>
    </w:p>
    <w:p w:rsidR="009171F4" w:rsidRPr="00935FF4" w:rsidP="009171F4" w14:paraId="2499EF09" w14:textId="77777777">
      <w:pPr>
        <w:jc w:val="center"/>
        <w:rPr>
          <w:b/>
          <w:szCs w:val="28"/>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2181"/>
        <w:gridCol w:w="892"/>
        <w:gridCol w:w="951"/>
        <w:gridCol w:w="990"/>
        <w:gridCol w:w="1230"/>
        <w:gridCol w:w="992"/>
        <w:gridCol w:w="899"/>
        <w:gridCol w:w="1086"/>
      </w:tblGrid>
      <w:tr w14:paraId="09CE7C48" w14:textId="77777777" w:rsidTr="0041587A">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608" w:type="dxa"/>
            <w:tcBorders>
              <w:top w:val="single" w:sz="4" w:space="0" w:color="auto"/>
              <w:left w:val="single" w:sz="4" w:space="0" w:color="auto"/>
              <w:bottom w:val="single" w:sz="4" w:space="0" w:color="auto"/>
              <w:right w:val="single" w:sz="4" w:space="0" w:color="auto"/>
            </w:tcBorders>
            <w:hideMark/>
          </w:tcPr>
          <w:p w:rsidR="009171F4" w:rsidRPr="00935FF4" w:rsidP="0041587A" w14:paraId="407401FD" w14:textId="77777777">
            <w:pPr>
              <w:rPr>
                <w:b/>
                <w:sz w:val="22"/>
                <w:szCs w:val="22"/>
              </w:rPr>
            </w:pPr>
            <w:r w:rsidRPr="00935FF4">
              <w:rPr>
                <w:b/>
                <w:sz w:val="22"/>
                <w:szCs w:val="22"/>
              </w:rPr>
              <w:t>Nr.</w:t>
            </w:r>
          </w:p>
        </w:tc>
        <w:tc>
          <w:tcPr>
            <w:tcW w:w="2181" w:type="dxa"/>
            <w:tcBorders>
              <w:top w:val="single" w:sz="4" w:space="0" w:color="auto"/>
              <w:left w:val="single" w:sz="4" w:space="0" w:color="auto"/>
              <w:bottom w:val="single" w:sz="4" w:space="0" w:color="auto"/>
              <w:right w:val="single" w:sz="4" w:space="0" w:color="auto"/>
            </w:tcBorders>
            <w:hideMark/>
          </w:tcPr>
          <w:p w:rsidR="009171F4" w:rsidRPr="00935FF4" w:rsidP="0041587A" w14:paraId="3D7D18F5" w14:textId="77777777">
            <w:pPr>
              <w:jc w:val="center"/>
              <w:rPr>
                <w:sz w:val="22"/>
                <w:szCs w:val="22"/>
              </w:rPr>
            </w:pPr>
            <w:r w:rsidRPr="00935FF4">
              <w:rPr>
                <w:sz w:val="22"/>
                <w:szCs w:val="22"/>
              </w:rPr>
              <w:t>Kolektīvs</w:t>
            </w:r>
          </w:p>
        </w:tc>
        <w:tc>
          <w:tcPr>
            <w:tcW w:w="892" w:type="dxa"/>
            <w:tcBorders>
              <w:top w:val="single" w:sz="4" w:space="0" w:color="auto"/>
              <w:left w:val="single" w:sz="4" w:space="0" w:color="auto"/>
              <w:bottom w:val="single" w:sz="4" w:space="0" w:color="auto"/>
              <w:right w:val="single" w:sz="4" w:space="0" w:color="auto"/>
            </w:tcBorders>
            <w:hideMark/>
          </w:tcPr>
          <w:p w:rsidR="009171F4" w:rsidRPr="00935FF4" w:rsidP="0041587A" w14:paraId="033344E0" w14:textId="77777777">
            <w:pPr>
              <w:jc w:val="center"/>
              <w:rPr>
                <w:sz w:val="22"/>
                <w:szCs w:val="22"/>
              </w:rPr>
            </w:pPr>
            <w:r w:rsidRPr="00935FF4">
              <w:rPr>
                <w:sz w:val="22"/>
                <w:szCs w:val="22"/>
              </w:rPr>
              <w:t>Grupa</w:t>
            </w:r>
          </w:p>
          <w:p w:rsidR="009171F4" w:rsidRPr="00935FF4" w:rsidP="0041587A" w14:paraId="60E5FEFE" w14:textId="77777777">
            <w:pPr>
              <w:jc w:val="center"/>
              <w:rPr>
                <w:sz w:val="22"/>
                <w:szCs w:val="22"/>
              </w:rPr>
            </w:pPr>
            <w:r w:rsidRPr="00935FF4">
              <w:rPr>
                <w:b/>
                <w:sz w:val="22"/>
                <w:szCs w:val="22"/>
              </w:rPr>
              <w:t>A</w:t>
            </w:r>
            <w:r w:rsidRPr="00935FF4">
              <w:rPr>
                <w:sz w:val="22"/>
                <w:szCs w:val="22"/>
              </w:rPr>
              <w:t xml:space="preserve"> vai </w:t>
            </w:r>
            <w:r w:rsidRPr="00935FF4">
              <w:rPr>
                <w:b/>
                <w:sz w:val="22"/>
                <w:szCs w:val="22"/>
              </w:rPr>
              <w:t>B</w:t>
            </w:r>
          </w:p>
        </w:tc>
        <w:tc>
          <w:tcPr>
            <w:tcW w:w="951" w:type="dxa"/>
            <w:tcBorders>
              <w:top w:val="single" w:sz="4" w:space="0" w:color="auto"/>
              <w:left w:val="single" w:sz="4" w:space="0" w:color="auto"/>
              <w:bottom w:val="single" w:sz="4" w:space="0" w:color="auto"/>
              <w:right w:val="single" w:sz="4" w:space="0" w:color="auto"/>
            </w:tcBorders>
          </w:tcPr>
          <w:p w:rsidR="009171F4" w:rsidRPr="00935FF4" w:rsidP="0041587A" w14:paraId="72744A43" w14:textId="77777777">
            <w:pPr>
              <w:jc w:val="center"/>
              <w:rPr>
                <w:sz w:val="22"/>
                <w:szCs w:val="22"/>
              </w:rPr>
            </w:pPr>
            <w:r w:rsidRPr="00935FF4">
              <w:rPr>
                <w:sz w:val="22"/>
                <w:szCs w:val="22"/>
              </w:rPr>
              <w:t xml:space="preserve">Vecuma grupa </w:t>
            </w:r>
            <w:r w:rsidRPr="00935FF4">
              <w:rPr>
                <w:sz w:val="20"/>
                <w:szCs w:val="20"/>
              </w:rPr>
              <w:t>(</w:t>
            </w:r>
            <w:r w:rsidRPr="00935FF4">
              <w:rPr>
                <w:color w:val="000000"/>
                <w:sz w:val="20"/>
                <w:szCs w:val="20"/>
              </w:rPr>
              <w:t>jaunākā, vidējā, vecākā)</w:t>
            </w:r>
          </w:p>
        </w:tc>
        <w:tc>
          <w:tcPr>
            <w:tcW w:w="990" w:type="dxa"/>
            <w:tcBorders>
              <w:top w:val="single" w:sz="4" w:space="0" w:color="auto"/>
              <w:left w:val="single" w:sz="4" w:space="0" w:color="auto"/>
              <w:bottom w:val="single" w:sz="4" w:space="0" w:color="auto"/>
              <w:right w:val="single" w:sz="4" w:space="0" w:color="auto"/>
            </w:tcBorders>
          </w:tcPr>
          <w:p w:rsidR="009171F4" w:rsidRPr="00935FF4" w:rsidP="0041587A" w14:paraId="7251E413" w14:textId="77777777">
            <w:pPr>
              <w:jc w:val="center"/>
              <w:rPr>
                <w:sz w:val="22"/>
                <w:szCs w:val="22"/>
              </w:rPr>
            </w:pPr>
            <w:r w:rsidRPr="00935FF4">
              <w:rPr>
                <w:sz w:val="22"/>
                <w:szCs w:val="22"/>
              </w:rPr>
              <w:t>Dalībnieku skaits</w:t>
            </w:r>
          </w:p>
        </w:tc>
        <w:tc>
          <w:tcPr>
            <w:tcW w:w="1230" w:type="dxa"/>
            <w:tcBorders>
              <w:top w:val="single" w:sz="4" w:space="0" w:color="auto"/>
              <w:left w:val="single" w:sz="4" w:space="0" w:color="auto"/>
              <w:bottom w:val="single" w:sz="4" w:space="0" w:color="auto"/>
              <w:right w:val="single" w:sz="4" w:space="0" w:color="auto"/>
            </w:tcBorders>
          </w:tcPr>
          <w:p w:rsidR="009171F4" w:rsidRPr="00935FF4" w:rsidP="0041587A" w14:paraId="4AA790EE" w14:textId="5B0C1004">
            <w:pPr>
              <w:jc w:val="center"/>
              <w:rPr>
                <w:sz w:val="22"/>
                <w:szCs w:val="22"/>
              </w:rPr>
            </w:pPr>
            <w:r w:rsidRPr="00935FF4">
              <w:rPr>
                <w:sz w:val="22"/>
                <w:szCs w:val="22"/>
              </w:rPr>
              <w:t>Vadītāj</w:t>
            </w:r>
            <w:r w:rsidRPr="00935FF4" w:rsidR="0060224F">
              <w:rPr>
                <w:sz w:val="22"/>
                <w:szCs w:val="22"/>
              </w:rPr>
              <w:t>a</w:t>
            </w:r>
            <w:r w:rsidRPr="00935FF4">
              <w:rPr>
                <w:sz w:val="22"/>
                <w:szCs w:val="22"/>
              </w:rPr>
              <w:t>/</w:t>
            </w:r>
            <w:r w:rsidRPr="00935FF4" w:rsidR="0060224F">
              <w:rPr>
                <w:sz w:val="22"/>
                <w:szCs w:val="22"/>
              </w:rPr>
              <w:t>-s</w:t>
            </w:r>
          </w:p>
        </w:tc>
        <w:tc>
          <w:tcPr>
            <w:tcW w:w="992" w:type="dxa"/>
            <w:tcBorders>
              <w:top w:val="single" w:sz="4" w:space="0" w:color="auto"/>
              <w:left w:val="single" w:sz="4" w:space="0" w:color="auto"/>
              <w:bottom w:val="single" w:sz="4" w:space="0" w:color="auto"/>
              <w:right w:val="single" w:sz="4" w:space="0" w:color="auto"/>
            </w:tcBorders>
          </w:tcPr>
          <w:p w:rsidR="009171F4" w:rsidRPr="00935FF4" w:rsidP="0041587A" w14:paraId="196FE72F" w14:textId="77777777">
            <w:pPr>
              <w:jc w:val="center"/>
              <w:rPr>
                <w:sz w:val="22"/>
                <w:szCs w:val="22"/>
              </w:rPr>
            </w:pPr>
            <w:r w:rsidRPr="00935FF4">
              <w:rPr>
                <w:sz w:val="22"/>
                <w:szCs w:val="22"/>
              </w:rPr>
              <w:t>Vidējais punktu skaits</w:t>
            </w:r>
          </w:p>
        </w:tc>
        <w:tc>
          <w:tcPr>
            <w:tcW w:w="899" w:type="dxa"/>
            <w:tcBorders>
              <w:top w:val="single" w:sz="4" w:space="0" w:color="auto"/>
              <w:left w:val="single" w:sz="4" w:space="0" w:color="auto"/>
              <w:bottom w:val="single" w:sz="4" w:space="0" w:color="auto"/>
              <w:right w:val="single" w:sz="4" w:space="0" w:color="auto"/>
            </w:tcBorders>
          </w:tcPr>
          <w:p w:rsidR="009171F4" w:rsidRPr="00935FF4" w:rsidP="0041587A" w14:paraId="7504BF0D" w14:textId="77777777">
            <w:pPr>
              <w:jc w:val="center"/>
              <w:rPr>
                <w:sz w:val="22"/>
                <w:szCs w:val="22"/>
              </w:rPr>
            </w:pPr>
            <w:r w:rsidRPr="00935FF4">
              <w:rPr>
                <w:sz w:val="22"/>
                <w:szCs w:val="22"/>
              </w:rPr>
              <w:t>Pakāpe</w:t>
            </w:r>
          </w:p>
        </w:tc>
        <w:tc>
          <w:tcPr>
            <w:tcW w:w="1086" w:type="dxa"/>
            <w:tcBorders>
              <w:top w:val="single" w:sz="4" w:space="0" w:color="auto"/>
              <w:left w:val="single" w:sz="4" w:space="0" w:color="auto"/>
              <w:bottom w:val="single" w:sz="4" w:space="0" w:color="auto"/>
              <w:right w:val="single" w:sz="4" w:space="0" w:color="auto"/>
            </w:tcBorders>
          </w:tcPr>
          <w:p w:rsidR="009171F4" w:rsidRPr="00935FF4" w:rsidP="0041587A" w14:paraId="522252C7" w14:textId="77777777">
            <w:pPr>
              <w:jc w:val="center"/>
              <w:rPr>
                <w:sz w:val="22"/>
                <w:szCs w:val="22"/>
              </w:rPr>
            </w:pPr>
            <w:r w:rsidRPr="00935FF4">
              <w:rPr>
                <w:sz w:val="22"/>
                <w:szCs w:val="22"/>
              </w:rPr>
              <w:t>Izvirzīts uz 2.kārtu - *</w:t>
            </w:r>
          </w:p>
        </w:tc>
      </w:tr>
      <w:tr w14:paraId="5D196728" w14:textId="77777777" w:rsidTr="0041587A">
        <w:tblPrEx>
          <w:tblW w:w="9829" w:type="dxa"/>
          <w:jc w:val="center"/>
          <w:tblLayout w:type="fixed"/>
          <w:tblLook w:val="01E0"/>
        </w:tblPrEx>
        <w:trPr>
          <w:jc w:val="center"/>
        </w:trPr>
        <w:tc>
          <w:tcPr>
            <w:tcW w:w="608" w:type="dxa"/>
            <w:tcBorders>
              <w:top w:val="single" w:sz="4" w:space="0" w:color="auto"/>
              <w:left w:val="single" w:sz="4" w:space="0" w:color="auto"/>
              <w:bottom w:val="single" w:sz="4" w:space="0" w:color="auto"/>
              <w:right w:val="single" w:sz="4" w:space="0" w:color="auto"/>
            </w:tcBorders>
            <w:hideMark/>
          </w:tcPr>
          <w:p w:rsidR="009171F4" w:rsidRPr="00935FF4" w:rsidP="0041587A" w14:paraId="51827D6B" w14:textId="77777777">
            <w:pPr>
              <w:rPr>
                <w:sz w:val="22"/>
                <w:szCs w:val="22"/>
              </w:rPr>
            </w:pPr>
            <w:r w:rsidRPr="00935FF4">
              <w:rPr>
                <w:sz w:val="22"/>
                <w:szCs w:val="22"/>
              </w:rPr>
              <w:t>1.</w:t>
            </w:r>
          </w:p>
        </w:tc>
        <w:tc>
          <w:tcPr>
            <w:tcW w:w="2181" w:type="dxa"/>
            <w:tcBorders>
              <w:top w:val="single" w:sz="4" w:space="0" w:color="auto"/>
              <w:left w:val="single" w:sz="4" w:space="0" w:color="auto"/>
              <w:bottom w:val="single" w:sz="4" w:space="0" w:color="auto"/>
              <w:right w:val="single" w:sz="4" w:space="0" w:color="auto"/>
            </w:tcBorders>
          </w:tcPr>
          <w:p w:rsidR="009171F4" w:rsidRPr="00935FF4" w:rsidP="0041587A" w14:paraId="1612529B" w14:textId="77777777">
            <w:pPr>
              <w:rPr>
                <w:i/>
                <w:color w:val="FF0000"/>
                <w:sz w:val="22"/>
                <w:szCs w:val="22"/>
              </w:rPr>
            </w:pPr>
          </w:p>
        </w:tc>
        <w:tc>
          <w:tcPr>
            <w:tcW w:w="892" w:type="dxa"/>
            <w:tcBorders>
              <w:top w:val="single" w:sz="4" w:space="0" w:color="auto"/>
              <w:left w:val="single" w:sz="4" w:space="0" w:color="auto"/>
              <w:bottom w:val="single" w:sz="4" w:space="0" w:color="auto"/>
              <w:right w:val="single" w:sz="4" w:space="0" w:color="auto"/>
            </w:tcBorders>
          </w:tcPr>
          <w:p w:rsidR="009171F4" w:rsidRPr="00935FF4" w:rsidP="0041587A" w14:paraId="57F7CAE4" w14:textId="77777777">
            <w:pPr>
              <w:jc w:val="center"/>
              <w:rPr>
                <w:i/>
                <w:color w:val="FF0000"/>
                <w:sz w:val="22"/>
                <w:szCs w:val="22"/>
              </w:rPr>
            </w:pPr>
          </w:p>
        </w:tc>
        <w:tc>
          <w:tcPr>
            <w:tcW w:w="951" w:type="dxa"/>
            <w:tcBorders>
              <w:top w:val="single" w:sz="4" w:space="0" w:color="auto"/>
              <w:left w:val="single" w:sz="4" w:space="0" w:color="auto"/>
              <w:bottom w:val="single" w:sz="4" w:space="0" w:color="auto"/>
              <w:right w:val="single" w:sz="4" w:space="0" w:color="auto"/>
            </w:tcBorders>
          </w:tcPr>
          <w:p w:rsidR="009171F4" w:rsidRPr="00935FF4" w:rsidP="0041587A" w14:paraId="582F6AB6" w14:textId="77777777">
            <w:pPr>
              <w:jc w:val="center"/>
              <w:rPr>
                <w:i/>
                <w:color w:val="FF0000"/>
                <w:sz w:val="22"/>
                <w:szCs w:val="22"/>
              </w:rPr>
            </w:pPr>
          </w:p>
        </w:tc>
        <w:tc>
          <w:tcPr>
            <w:tcW w:w="990" w:type="dxa"/>
            <w:tcBorders>
              <w:top w:val="single" w:sz="4" w:space="0" w:color="auto"/>
              <w:left w:val="single" w:sz="4" w:space="0" w:color="auto"/>
              <w:bottom w:val="single" w:sz="4" w:space="0" w:color="auto"/>
              <w:right w:val="single" w:sz="4" w:space="0" w:color="auto"/>
            </w:tcBorders>
          </w:tcPr>
          <w:p w:rsidR="009171F4" w:rsidRPr="00935FF4" w:rsidP="0041587A" w14:paraId="2E1DB8D0" w14:textId="77777777">
            <w:pPr>
              <w:jc w:val="center"/>
              <w:rPr>
                <w:i/>
                <w:color w:val="FF0000"/>
                <w:sz w:val="22"/>
                <w:szCs w:val="22"/>
              </w:rPr>
            </w:pPr>
          </w:p>
        </w:tc>
        <w:tc>
          <w:tcPr>
            <w:tcW w:w="1230" w:type="dxa"/>
            <w:tcBorders>
              <w:top w:val="single" w:sz="4" w:space="0" w:color="auto"/>
              <w:left w:val="single" w:sz="4" w:space="0" w:color="auto"/>
              <w:bottom w:val="single" w:sz="4" w:space="0" w:color="auto"/>
              <w:right w:val="single" w:sz="4" w:space="0" w:color="auto"/>
            </w:tcBorders>
          </w:tcPr>
          <w:p w:rsidR="009171F4" w:rsidRPr="00935FF4" w:rsidP="0041587A" w14:paraId="4547BE3B" w14:textId="77777777">
            <w:pPr>
              <w:rPr>
                <w:i/>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1F4" w:rsidRPr="00935FF4" w:rsidP="0041587A" w14:paraId="6C59BFE3" w14:textId="77777777">
            <w:pPr>
              <w:jc w:val="center"/>
              <w:rPr>
                <w:i/>
                <w:color w:val="FF0000"/>
                <w:sz w:val="22"/>
                <w:szCs w:val="22"/>
              </w:rPr>
            </w:pPr>
          </w:p>
        </w:tc>
        <w:tc>
          <w:tcPr>
            <w:tcW w:w="899" w:type="dxa"/>
            <w:tcBorders>
              <w:top w:val="single" w:sz="4" w:space="0" w:color="auto"/>
              <w:left w:val="single" w:sz="4" w:space="0" w:color="auto"/>
              <w:bottom w:val="single" w:sz="4" w:space="0" w:color="auto"/>
              <w:right w:val="single" w:sz="4" w:space="0" w:color="auto"/>
            </w:tcBorders>
          </w:tcPr>
          <w:p w:rsidR="009171F4" w:rsidRPr="00935FF4" w:rsidP="0041587A" w14:paraId="4A235B3B" w14:textId="77777777">
            <w:pPr>
              <w:jc w:val="center"/>
              <w:rPr>
                <w:i/>
                <w:color w:val="FF0000"/>
                <w:sz w:val="22"/>
                <w:szCs w:val="22"/>
              </w:rPr>
            </w:pPr>
          </w:p>
        </w:tc>
        <w:tc>
          <w:tcPr>
            <w:tcW w:w="1086" w:type="dxa"/>
            <w:tcBorders>
              <w:top w:val="single" w:sz="4" w:space="0" w:color="auto"/>
              <w:left w:val="single" w:sz="4" w:space="0" w:color="auto"/>
              <w:bottom w:val="single" w:sz="4" w:space="0" w:color="auto"/>
              <w:right w:val="single" w:sz="4" w:space="0" w:color="auto"/>
            </w:tcBorders>
          </w:tcPr>
          <w:p w:rsidR="009171F4" w:rsidRPr="00935FF4" w:rsidP="0041587A" w14:paraId="496FB256" w14:textId="77777777">
            <w:pPr>
              <w:jc w:val="center"/>
              <w:rPr>
                <w:i/>
                <w:color w:val="FF0000"/>
                <w:sz w:val="22"/>
                <w:szCs w:val="22"/>
              </w:rPr>
            </w:pPr>
          </w:p>
        </w:tc>
      </w:tr>
      <w:tr w14:paraId="4B139D55" w14:textId="77777777" w:rsidTr="0041587A">
        <w:tblPrEx>
          <w:tblW w:w="9829" w:type="dxa"/>
          <w:jc w:val="center"/>
          <w:tblLayout w:type="fixed"/>
          <w:tblLook w:val="01E0"/>
        </w:tblPrEx>
        <w:trPr>
          <w:jc w:val="center"/>
        </w:trPr>
        <w:tc>
          <w:tcPr>
            <w:tcW w:w="608" w:type="dxa"/>
            <w:tcBorders>
              <w:top w:val="single" w:sz="4" w:space="0" w:color="auto"/>
              <w:left w:val="single" w:sz="4" w:space="0" w:color="auto"/>
              <w:bottom w:val="single" w:sz="4" w:space="0" w:color="auto"/>
              <w:right w:val="single" w:sz="4" w:space="0" w:color="auto"/>
            </w:tcBorders>
            <w:hideMark/>
          </w:tcPr>
          <w:p w:rsidR="009171F4" w:rsidRPr="00935FF4" w:rsidP="0041587A" w14:paraId="3297422C" w14:textId="77777777">
            <w:pPr>
              <w:rPr>
                <w:sz w:val="22"/>
                <w:szCs w:val="22"/>
              </w:rPr>
            </w:pPr>
            <w:r w:rsidRPr="00935FF4">
              <w:rPr>
                <w:sz w:val="22"/>
                <w:szCs w:val="22"/>
              </w:rPr>
              <w:t>2.</w:t>
            </w:r>
          </w:p>
        </w:tc>
        <w:tc>
          <w:tcPr>
            <w:tcW w:w="2181" w:type="dxa"/>
            <w:tcBorders>
              <w:top w:val="single" w:sz="4" w:space="0" w:color="auto"/>
              <w:left w:val="single" w:sz="4" w:space="0" w:color="auto"/>
              <w:bottom w:val="single" w:sz="4" w:space="0" w:color="auto"/>
              <w:right w:val="single" w:sz="4" w:space="0" w:color="auto"/>
            </w:tcBorders>
          </w:tcPr>
          <w:p w:rsidR="009171F4" w:rsidRPr="00935FF4" w:rsidP="0041587A" w14:paraId="6FD26740" w14:textId="77777777">
            <w:pPr>
              <w:rPr>
                <w:i/>
                <w:color w:val="FF0000"/>
                <w:sz w:val="22"/>
                <w:szCs w:val="22"/>
              </w:rPr>
            </w:pPr>
          </w:p>
        </w:tc>
        <w:tc>
          <w:tcPr>
            <w:tcW w:w="892" w:type="dxa"/>
            <w:tcBorders>
              <w:top w:val="single" w:sz="4" w:space="0" w:color="auto"/>
              <w:left w:val="single" w:sz="4" w:space="0" w:color="auto"/>
              <w:bottom w:val="single" w:sz="4" w:space="0" w:color="auto"/>
              <w:right w:val="single" w:sz="4" w:space="0" w:color="auto"/>
            </w:tcBorders>
          </w:tcPr>
          <w:p w:rsidR="009171F4" w:rsidRPr="00935FF4" w:rsidP="0041587A" w14:paraId="75CFF736" w14:textId="77777777">
            <w:pPr>
              <w:rPr>
                <w:i/>
                <w:color w:val="FF0000"/>
                <w:sz w:val="22"/>
                <w:szCs w:val="22"/>
              </w:rPr>
            </w:pPr>
          </w:p>
        </w:tc>
        <w:tc>
          <w:tcPr>
            <w:tcW w:w="951" w:type="dxa"/>
            <w:tcBorders>
              <w:top w:val="single" w:sz="4" w:space="0" w:color="auto"/>
              <w:left w:val="single" w:sz="4" w:space="0" w:color="auto"/>
              <w:bottom w:val="single" w:sz="4" w:space="0" w:color="auto"/>
              <w:right w:val="single" w:sz="4" w:space="0" w:color="auto"/>
            </w:tcBorders>
          </w:tcPr>
          <w:p w:rsidR="009171F4" w:rsidRPr="00935FF4" w:rsidP="0041587A" w14:paraId="464BC149" w14:textId="77777777">
            <w:pPr>
              <w:jc w:val="center"/>
              <w:rPr>
                <w:i/>
                <w:color w:val="FF0000"/>
                <w:sz w:val="22"/>
                <w:szCs w:val="22"/>
              </w:rPr>
            </w:pPr>
          </w:p>
        </w:tc>
        <w:tc>
          <w:tcPr>
            <w:tcW w:w="990" w:type="dxa"/>
            <w:tcBorders>
              <w:top w:val="single" w:sz="4" w:space="0" w:color="auto"/>
              <w:left w:val="single" w:sz="4" w:space="0" w:color="auto"/>
              <w:bottom w:val="single" w:sz="4" w:space="0" w:color="auto"/>
              <w:right w:val="single" w:sz="4" w:space="0" w:color="auto"/>
            </w:tcBorders>
          </w:tcPr>
          <w:p w:rsidR="009171F4" w:rsidRPr="00935FF4" w:rsidP="0041587A" w14:paraId="6342F24C" w14:textId="77777777">
            <w:pPr>
              <w:jc w:val="center"/>
              <w:rPr>
                <w:i/>
                <w:color w:val="FF0000"/>
                <w:sz w:val="22"/>
                <w:szCs w:val="22"/>
              </w:rPr>
            </w:pPr>
          </w:p>
        </w:tc>
        <w:tc>
          <w:tcPr>
            <w:tcW w:w="1230" w:type="dxa"/>
            <w:tcBorders>
              <w:top w:val="single" w:sz="4" w:space="0" w:color="auto"/>
              <w:left w:val="single" w:sz="4" w:space="0" w:color="auto"/>
              <w:bottom w:val="single" w:sz="4" w:space="0" w:color="auto"/>
              <w:right w:val="single" w:sz="4" w:space="0" w:color="auto"/>
            </w:tcBorders>
          </w:tcPr>
          <w:p w:rsidR="009171F4" w:rsidRPr="00935FF4" w:rsidP="0041587A" w14:paraId="1A563337" w14:textId="77777777">
            <w:pPr>
              <w:rPr>
                <w:i/>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1F4" w:rsidRPr="00935FF4" w:rsidP="0041587A" w14:paraId="77F78424" w14:textId="77777777">
            <w:pPr>
              <w:jc w:val="center"/>
              <w:rPr>
                <w:i/>
                <w:color w:val="FF0000"/>
                <w:sz w:val="22"/>
                <w:szCs w:val="22"/>
              </w:rPr>
            </w:pPr>
          </w:p>
        </w:tc>
        <w:tc>
          <w:tcPr>
            <w:tcW w:w="899" w:type="dxa"/>
            <w:tcBorders>
              <w:top w:val="single" w:sz="4" w:space="0" w:color="auto"/>
              <w:left w:val="single" w:sz="4" w:space="0" w:color="auto"/>
              <w:bottom w:val="single" w:sz="4" w:space="0" w:color="auto"/>
              <w:right w:val="single" w:sz="4" w:space="0" w:color="auto"/>
            </w:tcBorders>
          </w:tcPr>
          <w:p w:rsidR="009171F4" w:rsidRPr="00935FF4" w:rsidP="0041587A" w14:paraId="6D955E00" w14:textId="77777777">
            <w:pPr>
              <w:jc w:val="center"/>
              <w:rPr>
                <w:i/>
                <w:color w:val="FF0000"/>
                <w:sz w:val="22"/>
                <w:szCs w:val="22"/>
              </w:rPr>
            </w:pPr>
          </w:p>
        </w:tc>
        <w:tc>
          <w:tcPr>
            <w:tcW w:w="1086" w:type="dxa"/>
            <w:tcBorders>
              <w:top w:val="single" w:sz="4" w:space="0" w:color="auto"/>
              <w:left w:val="single" w:sz="4" w:space="0" w:color="auto"/>
              <w:bottom w:val="single" w:sz="4" w:space="0" w:color="auto"/>
              <w:right w:val="single" w:sz="4" w:space="0" w:color="auto"/>
            </w:tcBorders>
          </w:tcPr>
          <w:p w:rsidR="009171F4" w:rsidRPr="00935FF4" w:rsidP="0041587A" w14:paraId="164408D5" w14:textId="77777777">
            <w:pPr>
              <w:jc w:val="center"/>
              <w:rPr>
                <w:sz w:val="22"/>
                <w:szCs w:val="22"/>
              </w:rPr>
            </w:pPr>
          </w:p>
        </w:tc>
      </w:tr>
      <w:tr w14:paraId="3FDBD729" w14:textId="77777777" w:rsidTr="0041587A">
        <w:tblPrEx>
          <w:tblW w:w="9829" w:type="dxa"/>
          <w:jc w:val="center"/>
          <w:tblLayout w:type="fixed"/>
          <w:tblLook w:val="01E0"/>
        </w:tblPrEx>
        <w:trPr>
          <w:jc w:val="center"/>
        </w:trPr>
        <w:tc>
          <w:tcPr>
            <w:tcW w:w="608" w:type="dxa"/>
            <w:tcBorders>
              <w:top w:val="single" w:sz="4" w:space="0" w:color="auto"/>
              <w:left w:val="single" w:sz="4" w:space="0" w:color="auto"/>
              <w:bottom w:val="single" w:sz="4" w:space="0" w:color="auto"/>
              <w:right w:val="single" w:sz="4" w:space="0" w:color="auto"/>
            </w:tcBorders>
            <w:hideMark/>
          </w:tcPr>
          <w:p w:rsidR="009171F4" w:rsidRPr="00935FF4" w:rsidP="0041587A" w14:paraId="4A87AA6F" w14:textId="77777777">
            <w:pPr>
              <w:rPr>
                <w:sz w:val="22"/>
                <w:szCs w:val="22"/>
              </w:rPr>
            </w:pPr>
            <w:r w:rsidRPr="00935FF4">
              <w:rPr>
                <w:sz w:val="22"/>
                <w:szCs w:val="22"/>
              </w:rPr>
              <w:t>3.</w:t>
            </w:r>
          </w:p>
        </w:tc>
        <w:tc>
          <w:tcPr>
            <w:tcW w:w="2181" w:type="dxa"/>
            <w:tcBorders>
              <w:top w:val="single" w:sz="4" w:space="0" w:color="auto"/>
              <w:left w:val="single" w:sz="4" w:space="0" w:color="auto"/>
              <w:bottom w:val="single" w:sz="4" w:space="0" w:color="auto"/>
              <w:right w:val="single" w:sz="4" w:space="0" w:color="auto"/>
            </w:tcBorders>
          </w:tcPr>
          <w:p w:rsidR="009171F4" w:rsidRPr="00935FF4" w:rsidP="0041587A" w14:paraId="51A23505" w14:textId="77777777">
            <w:pPr>
              <w:rPr>
                <w:i/>
                <w:color w:val="FF0000"/>
                <w:sz w:val="22"/>
                <w:szCs w:val="22"/>
              </w:rPr>
            </w:pPr>
          </w:p>
        </w:tc>
        <w:tc>
          <w:tcPr>
            <w:tcW w:w="892" w:type="dxa"/>
            <w:tcBorders>
              <w:top w:val="single" w:sz="4" w:space="0" w:color="auto"/>
              <w:left w:val="single" w:sz="4" w:space="0" w:color="auto"/>
              <w:bottom w:val="single" w:sz="4" w:space="0" w:color="auto"/>
              <w:right w:val="single" w:sz="4" w:space="0" w:color="auto"/>
            </w:tcBorders>
          </w:tcPr>
          <w:p w:rsidR="009171F4" w:rsidRPr="00935FF4" w:rsidP="0041587A" w14:paraId="56D8F2B5" w14:textId="77777777">
            <w:pPr>
              <w:rPr>
                <w:i/>
                <w:color w:val="FF0000"/>
                <w:sz w:val="22"/>
                <w:szCs w:val="22"/>
              </w:rPr>
            </w:pPr>
          </w:p>
        </w:tc>
        <w:tc>
          <w:tcPr>
            <w:tcW w:w="951" w:type="dxa"/>
            <w:tcBorders>
              <w:top w:val="single" w:sz="4" w:space="0" w:color="auto"/>
              <w:left w:val="single" w:sz="4" w:space="0" w:color="auto"/>
              <w:bottom w:val="single" w:sz="4" w:space="0" w:color="auto"/>
              <w:right w:val="single" w:sz="4" w:space="0" w:color="auto"/>
            </w:tcBorders>
          </w:tcPr>
          <w:p w:rsidR="009171F4" w:rsidRPr="00935FF4" w:rsidP="0041587A" w14:paraId="5BE3E730" w14:textId="77777777">
            <w:pPr>
              <w:jc w:val="center"/>
              <w:rPr>
                <w:i/>
                <w:color w:val="FF0000"/>
                <w:sz w:val="22"/>
                <w:szCs w:val="22"/>
              </w:rPr>
            </w:pPr>
          </w:p>
        </w:tc>
        <w:tc>
          <w:tcPr>
            <w:tcW w:w="990" w:type="dxa"/>
            <w:tcBorders>
              <w:top w:val="single" w:sz="4" w:space="0" w:color="auto"/>
              <w:left w:val="single" w:sz="4" w:space="0" w:color="auto"/>
              <w:bottom w:val="single" w:sz="4" w:space="0" w:color="auto"/>
              <w:right w:val="single" w:sz="4" w:space="0" w:color="auto"/>
            </w:tcBorders>
          </w:tcPr>
          <w:p w:rsidR="009171F4" w:rsidRPr="00935FF4" w:rsidP="0041587A" w14:paraId="512909AF" w14:textId="77777777">
            <w:pPr>
              <w:jc w:val="center"/>
              <w:rPr>
                <w:i/>
                <w:color w:val="FF0000"/>
                <w:sz w:val="22"/>
                <w:szCs w:val="22"/>
              </w:rPr>
            </w:pPr>
          </w:p>
        </w:tc>
        <w:tc>
          <w:tcPr>
            <w:tcW w:w="1230" w:type="dxa"/>
            <w:tcBorders>
              <w:top w:val="single" w:sz="4" w:space="0" w:color="auto"/>
              <w:left w:val="single" w:sz="4" w:space="0" w:color="auto"/>
              <w:bottom w:val="single" w:sz="4" w:space="0" w:color="auto"/>
              <w:right w:val="single" w:sz="4" w:space="0" w:color="auto"/>
            </w:tcBorders>
          </w:tcPr>
          <w:p w:rsidR="009171F4" w:rsidRPr="00935FF4" w:rsidP="0041587A" w14:paraId="2E6551F9" w14:textId="77777777">
            <w:pPr>
              <w:rPr>
                <w:i/>
                <w:color w:val="FF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1F4" w:rsidRPr="00935FF4" w:rsidP="0041587A" w14:paraId="0006774E" w14:textId="77777777">
            <w:pPr>
              <w:jc w:val="center"/>
              <w:rPr>
                <w:i/>
                <w:color w:val="FF0000"/>
                <w:sz w:val="22"/>
                <w:szCs w:val="22"/>
              </w:rPr>
            </w:pPr>
          </w:p>
        </w:tc>
        <w:tc>
          <w:tcPr>
            <w:tcW w:w="899" w:type="dxa"/>
            <w:tcBorders>
              <w:top w:val="single" w:sz="4" w:space="0" w:color="auto"/>
              <w:left w:val="single" w:sz="4" w:space="0" w:color="auto"/>
              <w:bottom w:val="single" w:sz="4" w:space="0" w:color="auto"/>
              <w:right w:val="single" w:sz="4" w:space="0" w:color="auto"/>
            </w:tcBorders>
          </w:tcPr>
          <w:p w:rsidR="009171F4" w:rsidRPr="00935FF4" w:rsidP="0041587A" w14:paraId="131BA782" w14:textId="77777777">
            <w:pPr>
              <w:jc w:val="center"/>
              <w:rPr>
                <w:i/>
                <w:color w:val="FF0000"/>
                <w:sz w:val="22"/>
                <w:szCs w:val="22"/>
              </w:rPr>
            </w:pPr>
          </w:p>
        </w:tc>
        <w:tc>
          <w:tcPr>
            <w:tcW w:w="1086" w:type="dxa"/>
            <w:tcBorders>
              <w:top w:val="single" w:sz="4" w:space="0" w:color="auto"/>
              <w:left w:val="single" w:sz="4" w:space="0" w:color="auto"/>
              <w:bottom w:val="single" w:sz="4" w:space="0" w:color="auto"/>
              <w:right w:val="single" w:sz="4" w:space="0" w:color="auto"/>
            </w:tcBorders>
          </w:tcPr>
          <w:p w:rsidR="009171F4" w:rsidRPr="00935FF4" w:rsidP="0041587A" w14:paraId="26F5D43C" w14:textId="77777777">
            <w:pPr>
              <w:jc w:val="center"/>
              <w:rPr>
                <w:color w:val="FF0000"/>
                <w:sz w:val="22"/>
                <w:szCs w:val="22"/>
              </w:rPr>
            </w:pPr>
          </w:p>
        </w:tc>
      </w:tr>
      <w:tr w14:paraId="4C278A59" w14:textId="77777777" w:rsidTr="0041587A">
        <w:tblPrEx>
          <w:tblW w:w="9829" w:type="dxa"/>
          <w:jc w:val="center"/>
          <w:tblLayout w:type="fixed"/>
          <w:tblLook w:val="01E0"/>
        </w:tblPrEx>
        <w:trPr>
          <w:jc w:val="center"/>
        </w:trPr>
        <w:tc>
          <w:tcPr>
            <w:tcW w:w="608" w:type="dxa"/>
            <w:tcBorders>
              <w:top w:val="single" w:sz="4" w:space="0" w:color="auto"/>
              <w:left w:val="single" w:sz="4" w:space="0" w:color="auto"/>
              <w:bottom w:val="single" w:sz="4" w:space="0" w:color="auto"/>
              <w:right w:val="single" w:sz="4" w:space="0" w:color="auto"/>
            </w:tcBorders>
            <w:hideMark/>
          </w:tcPr>
          <w:p w:rsidR="009171F4" w:rsidRPr="00935FF4" w:rsidP="0041587A" w14:paraId="6FDA0D98" w14:textId="77777777">
            <w:pPr>
              <w:rPr>
                <w:sz w:val="22"/>
                <w:szCs w:val="22"/>
              </w:rPr>
            </w:pPr>
            <w:r w:rsidRPr="00935FF4">
              <w:rPr>
                <w:sz w:val="22"/>
                <w:szCs w:val="22"/>
              </w:rPr>
              <w:t>4.</w:t>
            </w:r>
          </w:p>
        </w:tc>
        <w:tc>
          <w:tcPr>
            <w:tcW w:w="2181" w:type="dxa"/>
            <w:tcBorders>
              <w:top w:val="single" w:sz="4" w:space="0" w:color="auto"/>
              <w:left w:val="single" w:sz="4" w:space="0" w:color="auto"/>
              <w:bottom w:val="single" w:sz="4" w:space="0" w:color="auto"/>
              <w:right w:val="single" w:sz="4" w:space="0" w:color="auto"/>
            </w:tcBorders>
          </w:tcPr>
          <w:p w:rsidR="009171F4" w:rsidRPr="00935FF4" w:rsidP="0041587A" w14:paraId="1B4867EC" w14:textId="77777777">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rsidR="009171F4" w:rsidRPr="00935FF4" w:rsidP="0041587A" w14:paraId="43C78B32" w14:textId="77777777">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rsidR="009171F4" w:rsidRPr="00935FF4" w:rsidP="0041587A" w14:paraId="5933DB6C" w14:textId="77777777">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9171F4" w:rsidRPr="00935FF4" w:rsidP="0041587A" w14:paraId="3575AB68" w14:textId="77777777">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rsidR="009171F4" w:rsidRPr="00935FF4" w:rsidP="0041587A" w14:paraId="7E3D8134" w14:textId="77777777">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1F4" w:rsidRPr="00935FF4" w:rsidP="0041587A" w14:paraId="1892B296" w14:textId="77777777">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rsidR="009171F4" w:rsidRPr="00935FF4" w:rsidP="0041587A" w14:paraId="4ED9E05C" w14:textId="77777777">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rsidR="009171F4" w:rsidRPr="00935FF4" w:rsidP="0041587A" w14:paraId="17810849" w14:textId="77777777">
            <w:pPr>
              <w:rPr>
                <w:sz w:val="22"/>
                <w:szCs w:val="22"/>
              </w:rPr>
            </w:pPr>
          </w:p>
        </w:tc>
      </w:tr>
      <w:tr w14:paraId="2CBD1D4B" w14:textId="77777777" w:rsidTr="0041587A">
        <w:tblPrEx>
          <w:tblW w:w="9829" w:type="dxa"/>
          <w:jc w:val="center"/>
          <w:tblLayout w:type="fixed"/>
          <w:tblLook w:val="01E0"/>
        </w:tblPrEx>
        <w:trPr>
          <w:jc w:val="center"/>
        </w:trPr>
        <w:tc>
          <w:tcPr>
            <w:tcW w:w="608" w:type="dxa"/>
            <w:tcBorders>
              <w:top w:val="single" w:sz="4" w:space="0" w:color="auto"/>
              <w:left w:val="single" w:sz="4" w:space="0" w:color="auto"/>
              <w:bottom w:val="single" w:sz="4" w:space="0" w:color="auto"/>
              <w:right w:val="single" w:sz="4" w:space="0" w:color="auto"/>
            </w:tcBorders>
            <w:hideMark/>
          </w:tcPr>
          <w:p w:rsidR="009171F4" w:rsidRPr="00935FF4" w:rsidP="0041587A" w14:paraId="23F34A28" w14:textId="77777777">
            <w:pPr>
              <w:rPr>
                <w:sz w:val="22"/>
                <w:szCs w:val="22"/>
              </w:rPr>
            </w:pPr>
            <w:r w:rsidRPr="00935FF4">
              <w:rPr>
                <w:sz w:val="22"/>
                <w:szCs w:val="22"/>
              </w:rPr>
              <w:t>5.</w:t>
            </w:r>
          </w:p>
        </w:tc>
        <w:tc>
          <w:tcPr>
            <w:tcW w:w="2181" w:type="dxa"/>
            <w:tcBorders>
              <w:top w:val="single" w:sz="4" w:space="0" w:color="auto"/>
              <w:left w:val="single" w:sz="4" w:space="0" w:color="auto"/>
              <w:bottom w:val="single" w:sz="4" w:space="0" w:color="auto"/>
              <w:right w:val="single" w:sz="4" w:space="0" w:color="auto"/>
            </w:tcBorders>
          </w:tcPr>
          <w:p w:rsidR="009171F4" w:rsidRPr="00935FF4" w:rsidP="0041587A" w14:paraId="4770A17E" w14:textId="77777777">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rsidR="009171F4" w:rsidRPr="00935FF4" w:rsidP="0041587A" w14:paraId="46F04B1F" w14:textId="77777777">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rsidR="009171F4" w:rsidRPr="00935FF4" w:rsidP="0041587A" w14:paraId="0B7EB0C4" w14:textId="77777777">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9171F4" w:rsidRPr="00935FF4" w:rsidP="0041587A" w14:paraId="16501424" w14:textId="77777777">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rsidR="009171F4" w:rsidRPr="00935FF4" w:rsidP="0041587A" w14:paraId="192160C1" w14:textId="77777777">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1F4" w:rsidRPr="00935FF4" w:rsidP="0041587A" w14:paraId="30897E04" w14:textId="77777777">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rsidR="009171F4" w:rsidRPr="00935FF4" w:rsidP="0041587A" w14:paraId="25B4383F" w14:textId="77777777">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rsidR="009171F4" w:rsidRPr="00935FF4" w:rsidP="0041587A" w14:paraId="0DDE85BB" w14:textId="77777777">
            <w:pPr>
              <w:rPr>
                <w:sz w:val="22"/>
                <w:szCs w:val="22"/>
              </w:rPr>
            </w:pPr>
          </w:p>
        </w:tc>
      </w:tr>
      <w:tr w14:paraId="46018560" w14:textId="77777777" w:rsidTr="0041587A">
        <w:tblPrEx>
          <w:tblW w:w="9829" w:type="dxa"/>
          <w:jc w:val="center"/>
          <w:tblLayout w:type="fixed"/>
          <w:tblLook w:val="01E0"/>
        </w:tblPrEx>
        <w:trPr>
          <w:jc w:val="center"/>
        </w:trPr>
        <w:tc>
          <w:tcPr>
            <w:tcW w:w="608" w:type="dxa"/>
            <w:tcBorders>
              <w:top w:val="single" w:sz="4" w:space="0" w:color="auto"/>
              <w:left w:val="single" w:sz="4" w:space="0" w:color="auto"/>
              <w:bottom w:val="single" w:sz="4" w:space="0" w:color="auto"/>
              <w:right w:val="single" w:sz="4" w:space="0" w:color="auto"/>
            </w:tcBorders>
            <w:hideMark/>
          </w:tcPr>
          <w:p w:rsidR="009171F4" w:rsidRPr="00935FF4" w:rsidP="0041587A" w14:paraId="6E198F39" w14:textId="77777777">
            <w:pPr>
              <w:rPr>
                <w:sz w:val="22"/>
                <w:szCs w:val="22"/>
              </w:rPr>
            </w:pPr>
            <w:r w:rsidRPr="00935FF4">
              <w:rPr>
                <w:sz w:val="22"/>
                <w:szCs w:val="22"/>
              </w:rPr>
              <w:t>6.</w:t>
            </w:r>
          </w:p>
        </w:tc>
        <w:tc>
          <w:tcPr>
            <w:tcW w:w="2181" w:type="dxa"/>
            <w:tcBorders>
              <w:top w:val="single" w:sz="4" w:space="0" w:color="auto"/>
              <w:left w:val="single" w:sz="4" w:space="0" w:color="auto"/>
              <w:bottom w:val="single" w:sz="4" w:space="0" w:color="auto"/>
              <w:right w:val="single" w:sz="4" w:space="0" w:color="auto"/>
            </w:tcBorders>
          </w:tcPr>
          <w:p w:rsidR="009171F4" w:rsidRPr="00935FF4" w:rsidP="0041587A" w14:paraId="65987AC3" w14:textId="77777777">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rsidR="009171F4" w:rsidRPr="00935FF4" w:rsidP="0041587A" w14:paraId="25AA6AD3" w14:textId="77777777">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rsidR="009171F4" w:rsidRPr="00935FF4" w:rsidP="0041587A" w14:paraId="15D0EE48" w14:textId="77777777">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9171F4" w:rsidRPr="00935FF4" w:rsidP="0041587A" w14:paraId="0B51FA87" w14:textId="77777777">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rsidR="009171F4" w:rsidRPr="00935FF4" w:rsidP="0041587A" w14:paraId="6304D3A0" w14:textId="77777777">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1F4" w:rsidRPr="00935FF4" w:rsidP="0041587A" w14:paraId="4B377F03" w14:textId="77777777">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rsidR="009171F4" w:rsidRPr="00935FF4" w:rsidP="0041587A" w14:paraId="2B10606C" w14:textId="77777777">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rsidR="009171F4" w:rsidRPr="00935FF4" w:rsidP="0041587A" w14:paraId="2E4FC9E8" w14:textId="77777777">
            <w:pPr>
              <w:rPr>
                <w:sz w:val="22"/>
                <w:szCs w:val="22"/>
              </w:rPr>
            </w:pPr>
          </w:p>
        </w:tc>
      </w:tr>
      <w:tr w14:paraId="59EC981D" w14:textId="77777777" w:rsidTr="0041587A">
        <w:tblPrEx>
          <w:tblW w:w="9829" w:type="dxa"/>
          <w:jc w:val="center"/>
          <w:tblLayout w:type="fixed"/>
          <w:tblLook w:val="01E0"/>
        </w:tblPrEx>
        <w:trPr>
          <w:jc w:val="center"/>
        </w:trPr>
        <w:tc>
          <w:tcPr>
            <w:tcW w:w="608" w:type="dxa"/>
            <w:tcBorders>
              <w:top w:val="single" w:sz="4" w:space="0" w:color="auto"/>
              <w:left w:val="single" w:sz="4" w:space="0" w:color="auto"/>
              <w:bottom w:val="single" w:sz="4" w:space="0" w:color="auto"/>
              <w:right w:val="single" w:sz="4" w:space="0" w:color="auto"/>
            </w:tcBorders>
            <w:hideMark/>
          </w:tcPr>
          <w:p w:rsidR="009171F4" w:rsidRPr="00935FF4" w:rsidP="0041587A" w14:paraId="43668147" w14:textId="77777777">
            <w:pPr>
              <w:rPr>
                <w:sz w:val="22"/>
                <w:szCs w:val="22"/>
              </w:rPr>
            </w:pPr>
            <w:r w:rsidRPr="00935FF4">
              <w:rPr>
                <w:sz w:val="22"/>
                <w:szCs w:val="22"/>
              </w:rPr>
              <w:t>7.</w:t>
            </w:r>
          </w:p>
        </w:tc>
        <w:tc>
          <w:tcPr>
            <w:tcW w:w="2181" w:type="dxa"/>
            <w:tcBorders>
              <w:top w:val="single" w:sz="4" w:space="0" w:color="auto"/>
              <w:left w:val="single" w:sz="4" w:space="0" w:color="auto"/>
              <w:bottom w:val="single" w:sz="4" w:space="0" w:color="auto"/>
              <w:right w:val="single" w:sz="4" w:space="0" w:color="auto"/>
            </w:tcBorders>
          </w:tcPr>
          <w:p w:rsidR="009171F4" w:rsidRPr="00935FF4" w:rsidP="0041587A" w14:paraId="4E7A4C9F" w14:textId="77777777">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rsidR="009171F4" w:rsidRPr="00935FF4" w:rsidP="0041587A" w14:paraId="44DA42B5" w14:textId="77777777">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rsidR="009171F4" w:rsidRPr="00935FF4" w:rsidP="0041587A" w14:paraId="043DF685" w14:textId="77777777">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9171F4" w:rsidRPr="00935FF4" w:rsidP="0041587A" w14:paraId="5826FAD9" w14:textId="77777777">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rsidR="009171F4" w:rsidRPr="00935FF4" w:rsidP="0041587A" w14:paraId="6A7228F4" w14:textId="77777777">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1F4" w:rsidRPr="00935FF4" w:rsidP="0041587A" w14:paraId="3899F57A" w14:textId="77777777">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rsidR="009171F4" w:rsidRPr="00935FF4" w:rsidP="0041587A" w14:paraId="056B2530" w14:textId="77777777">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rsidR="009171F4" w:rsidRPr="00935FF4" w:rsidP="0041587A" w14:paraId="7A7E4A12" w14:textId="77777777">
            <w:pPr>
              <w:rPr>
                <w:sz w:val="22"/>
                <w:szCs w:val="22"/>
              </w:rPr>
            </w:pPr>
          </w:p>
        </w:tc>
      </w:tr>
      <w:tr w14:paraId="0011012E" w14:textId="77777777" w:rsidTr="0041587A">
        <w:tblPrEx>
          <w:tblW w:w="9829" w:type="dxa"/>
          <w:jc w:val="center"/>
          <w:tblLayout w:type="fixed"/>
          <w:tblLook w:val="01E0"/>
        </w:tblPrEx>
        <w:trPr>
          <w:jc w:val="center"/>
        </w:trPr>
        <w:tc>
          <w:tcPr>
            <w:tcW w:w="608" w:type="dxa"/>
            <w:tcBorders>
              <w:top w:val="single" w:sz="4" w:space="0" w:color="auto"/>
              <w:left w:val="single" w:sz="4" w:space="0" w:color="auto"/>
              <w:bottom w:val="single" w:sz="4" w:space="0" w:color="auto"/>
              <w:right w:val="single" w:sz="4" w:space="0" w:color="auto"/>
            </w:tcBorders>
            <w:hideMark/>
          </w:tcPr>
          <w:p w:rsidR="009171F4" w:rsidRPr="00935FF4" w:rsidP="0041587A" w14:paraId="649468E0" w14:textId="77777777">
            <w:pPr>
              <w:rPr>
                <w:sz w:val="22"/>
                <w:szCs w:val="22"/>
              </w:rPr>
            </w:pPr>
            <w:r w:rsidRPr="00935FF4">
              <w:rPr>
                <w:sz w:val="22"/>
                <w:szCs w:val="22"/>
              </w:rPr>
              <w:t>8.</w:t>
            </w:r>
          </w:p>
        </w:tc>
        <w:tc>
          <w:tcPr>
            <w:tcW w:w="2181" w:type="dxa"/>
            <w:tcBorders>
              <w:top w:val="single" w:sz="4" w:space="0" w:color="auto"/>
              <w:left w:val="single" w:sz="4" w:space="0" w:color="auto"/>
              <w:bottom w:val="single" w:sz="4" w:space="0" w:color="auto"/>
              <w:right w:val="single" w:sz="4" w:space="0" w:color="auto"/>
            </w:tcBorders>
          </w:tcPr>
          <w:p w:rsidR="009171F4" w:rsidRPr="00935FF4" w:rsidP="0041587A" w14:paraId="2C883923" w14:textId="77777777">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rsidR="009171F4" w:rsidRPr="00935FF4" w:rsidP="0041587A" w14:paraId="0104AC71" w14:textId="77777777">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rsidR="009171F4" w:rsidRPr="00935FF4" w:rsidP="0041587A" w14:paraId="2B580B6C" w14:textId="77777777">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9171F4" w:rsidRPr="00935FF4" w:rsidP="0041587A" w14:paraId="6BBAF3B1" w14:textId="77777777">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rsidR="009171F4" w:rsidRPr="00935FF4" w:rsidP="0041587A" w14:paraId="7E23C140" w14:textId="77777777">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1F4" w:rsidRPr="00935FF4" w:rsidP="0041587A" w14:paraId="3CB9A4B8" w14:textId="77777777">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rsidR="009171F4" w:rsidRPr="00935FF4" w:rsidP="0041587A" w14:paraId="38F0F30C" w14:textId="77777777">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rsidR="009171F4" w:rsidRPr="00935FF4" w:rsidP="0041587A" w14:paraId="0EA8E2C9" w14:textId="77777777">
            <w:pPr>
              <w:rPr>
                <w:sz w:val="22"/>
                <w:szCs w:val="22"/>
              </w:rPr>
            </w:pPr>
          </w:p>
        </w:tc>
      </w:tr>
      <w:tr w14:paraId="11600089" w14:textId="77777777" w:rsidTr="0041587A">
        <w:tblPrEx>
          <w:tblW w:w="9829" w:type="dxa"/>
          <w:jc w:val="center"/>
          <w:tblLayout w:type="fixed"/>
          <w:tblLook w:val="01E0"/>
        </w:tblPrEx>
        <w:trPr>
          <w:jc w:val="center"/>
        </w:trPr>
        <w:tc>
          <w:tcPr>
            <w:tcW w:w="608" w:type="dxa"/>
            <w:tcBorders>
              <w:top w:val="single" w:sz="4" w:space="0" w:color="auto"/>
              <w:left w:val="single" w:sz="4" w:space="0" w:color="auto"/>
              <w:bottom w:val="single" w:sz="4" w:space="0" w:color="auto"/>
              <w:right w:val="single" w:sz="4" w:space="0" w:color="auto"/>
            </w:tcBorders>
            <w:hideMark/>
          </w:tcPr>
          <w:p w:rsidR="009171F4" w:rsidRPr="00935FF4" w:rsidP="0041587A" w14:paraId="2766F21E" w14:textId="77777777">
            <w:pPr>
              <w:rPr>
                <w:sz w:val="22"/>
                <w:szCs w:val="22"/>
              </w:rPr>
            </w:pPr>
            <w:r w:rsidRPr="00935FF4">
              <w:rPr>
                <w:sz w:val="22"/>
                <w:szCs w:val="22"/>
              </w:rPr>
              <w:t>9.</w:t>
            </w:r>
          </w:p>
        </w:tc>
        <w:tc>
          <w:tcPr>
            <w:tcW w:w="2181" w:type="dxa"/>
            <w:tcBorders>
              <w:top w:val="single" w:sz="4" w:space="0" w:color="auto"/>
              <w:left w:val="single" w:sz="4" w:space="0" w:color="auto"/>
              <w:bottom w:val="single" w:sz="4" w:space="0" w:color="auto"/>
              <w:right w:val="single" w:sz="4" w:space="0" w:color="auto"/>
            </w:tcBorders>
          </w:tcPr>
          <w:p w:rsidR="009171F4" w:rsidRPr="00935FF4" w:rsidP="0041587A" w14:paraId="3363296A" w14:textId="77777777">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rsidR="009171F4" w:rsidRPr="00935FF4" w:rsidP="0041587A" w14:paraId="7E3897AD" w14:textId="77777777">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rsidR="009171F4" w:rsidRPr="00935FF4" w:rsidP="0041587A" w14:paraId="5C1FD5AF" w14:textId="77777777">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9171F4" w:rsidRPr="00935FF4" w:rsidP="0041587A" w14:paraId="4C5594EF" w14:textId="77777777">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rsidR="009171F4" w:rsidRPr="00935FF4" w:rsidP="0041587A" w14:paraId="0A3F600E" w14:textId="77777777">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1F4" w:rsidRPr="00935FF4" w:rsidP="0041587A" w14:paraId="3C54BAA6" w14:textId="77777777">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rsidR="009171F4" w:rsidRPr="00935FF4" w:rsidP="0041587A" w14:paraId="198949AC" w14:textId="77777777">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rsidR="009171F4" w:rsidRPr="00935FF4" w:rsidP="0041587A" w14:paraId="42DC1D62" w14:textId="77777777">
            <w:pPr>
              <w:rPr>
                <w:sz w:val="22"/>
                <w:szCs w:val="22"/>
              </w:rPr>
            </w:pPr>
          </w:p>
        </w:tc>
      </w:tr>
      <w:tr w14:paraId="4AC8C5DF" w14:textId="77777777" w:rsidTr="0041587A">
        <w:tblPrEx>
          <w:tblW w:w="9829" w:type="dxa"/>
          <w:jc w:val="center"/>
          <w:tblLayout w:type="fixed"/>
          <w:tblLook w:val="01E0"/>
        </w:tblPrEx>
        <w:trPr>
          <w:jc w:val="center"/>
        </w:trPr>
        <w:tc>
          <w:tcPr>
            <w:tcW w:w="608" w:type="dxa"/>
            <w:tcBorders>
              <w:top w:val="single" w:sz="4" w:space="0" w:color="auto"/>
              <w:left w:val="single" w:sz="4" w:space="0" w:color="auto"/>
              <w:bottom w:val="single" w:sz="4" w:space="0" w:color="auto"/>
              <w:right w:val="single" w:sz="4" w:space="0" w:color="auto"/>
            </w:tcBorders>
            <w:hideMark/>
          </w:tcPr>
          <w:p w:rsidR="009171F4" w:rsidRPr="00935FF4" w:rsidP="0041587A" w14:paraId="2B0149A2" w14:textId="77777777">
            <w:pPr>
              <w:rPr>
                <w:sz w:val="22"/>
                <w:szCs w:val="22"/>
              </w:rPr>
            </w:pPr>
            <w:r w:rsidRPr="00935FF4">
              <w:rPr>
                <w:sz w:val="22"/>
                <w:szCs w:val="22"/>
              </w:rPr>
              <w:t>10.</w:t>
            </w:r>
          </w:p>
        </w:tc>
        <w:tc>
          <w:tcPr>
            <w:tcW w:w="2181" w:type="dxa"/>
            <w:tcBorders>
              <w:top w:val="single" w:sz="4" w:space="0" w:color="auto"/>
              <w:left w:val="single" w:sz="4" w:space="0" w:color="auto"/>
              <w:bottom w:val="single" w:sz="4" w:space="0" w:color="auto"/>
              <w:right w:val="single" w:sz="4" w:space="0" w:color="auto"/>
            </w:tcBorders>
          </w:tcPr>
          <w:p w:rsidR="009171F4" w:rsidRPr="00935FF4" w:rsidP="0041587A" w14:paraId="6B7298BA" w14:textId="77777777">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rsidR="009171F4" w:rsidRPr="00935FF4" w:rsidP="0041587A" w14:paraId="2659FF59" w14:textId="77777777">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rsidR="009171F4" w:rsidRPr="00935FF4" w:rsidP="0041587A" w14:paraId="65A5C2D6" w14:textId="77777777">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9171F4" w:rsidRPr="00935FF4" w:rsidP="0041587A" w14:paraId="23306CDA" w14:textId="77777777">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rsidR="009171F4" w:rsidRPr="00935FF4" w:rsidP="0041587A" w14:paraId="13CCAA42" w14:textId="77777777">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1F4" w:rsidRPr="00935FF4" w:rsidP="0041587A" w14:paraId="2DAC6F42" w14:textId="77777777">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rsidR="009171F4" w:rsidRPr="00935FF4" w:rsidP="0041587A" w14:paraId="4B35032E" w14:textId="77777777">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rsidR="009171F4" w:rsidRPr="00935FF4" w:rsidP="0041587A" w14:paraId="4BC7CB22" w14:textId="77777777">
            <w:pPr>
              <w:rPr>
                <w:sz w:val="22"/>
                <w:szCs w:val="22"/>
              </w:rPr>
            </w:pPr>
          </w:p>
        </w:tc>
      </w:tr>
      <w:tr w14:paraId="50FFB389" w14:textId="77777777" w:rsidTr="0041587A">
        <w:tblPrEx>
          <w:tblW w:w="9829" w:type="dxa"/>
          <w:jc w:val="center"/>
          <w:tblLayout w:type="fixed"/>
          <w:tblLook w:val="01E0"/>
        </w:tblPrEx>
        <w:trPr>
          <w:jc w:val="center"/>
        </w:trPr>
        <w:tc>
          <w:tcPr>
            <w:tcW w:w="608" w:type="dxa"/>
            <w:tcBorders>
              <w:top w:val="single" w:sz="4" w:space="0" w:color="auto"/>
              <w:left w:val="single" w:sz="4" w:space="0" w:color="auto"/>
              <w:bottom w:val="single" w:sz="4" w:space="0" w:color="auto"/>
              <w:right w:val="single" w:sz="4" w:space="0" w:color="auto"/>
            </w:tcBorders>
            <w:hideMark/>
          </w:tcPr>
          <w:p w:rsidR="009171F4" w:rsidRPr="00935FF4" w:rsidP="0041587A" w14:paraId="135BD2C8" w14:textId="77777777">
            <w:pPr>
              <w:rPr>
                <w:sz w:val="22"/>
                <w:szCs w:val="22"/>
              </w:rPr>
            </w:pPr>
            <w:r w:rsidRPr="00935FF4">
              <w:rPr>
                <w:sz w:val="22"/>
                <w:szCs w:val="22"/>
              </w:rPr>
              <w:t>11.</w:t>
            </w:r>
          </w:p>
        </w:tc>
        <w:tc>
          <w:tcPr>
            <w:tcW w:w="2181" w:type="dxa"/>
            <w:tcBorders>
              <w:top w:val="single" w:sz="4" w:space="0" w:color="auto"/>
              <w:left w:val="single" w:sz="4" w:space="0" w:color="auto"/>
              <w:bottom w:val="single" w:sz="4" w:space="0" w:color="auto"/>
              <w:right w:val="single" w:sz="4" w:space="0" w:color="auto"/>
            </w:tcBorders>
          </w:tcPr>
          <w:p w:rsidR="009171F4" w:rsidRPr="00935FF4" w:rsidP="0041587A" w14:paraId="44B2032B" w14:textId="77777777">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rsidR="009171F4" w:rsidRPr="00935FF4" w:rsidP="0041587A" w14:paraId="7C307184" w14:textId="77777777">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rsidR="009171F4" w:rsidRPr="00935FF4" w:rsidP="0041587A" w14:paraId="697FE08B" w14:textId="77777777">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9171F4" w:rsidRPr="00935FF4" w:rsidP="0041587A" w14:paraId="69D61D9E" w14:textId="77777777">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rsidR="009171F4" w:rsidRPr="00935FF4" w:rsidP="0041587A" w14:paraId="563B3088" w14:textId="77777777">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1F4" w:rsidRPr="00935FF4" w:rsidP="0041587A" w14:paraId="37C1AE18" w14:textId="77777777">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rsidR="009171F4" w:rsidRPr="00935FF4" w:rsidP="0041587A" w14:paraId="1C409CA6" w14:textId="77777777">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rsidR="009171F4" w:rsidRPr="00935FF4" w:rsidP="0041587A" w14:paraId="75C63C2E" w14:textId="77777777">
            <w:pPr>
              <w:rPr>
                <w:sz w:val="22"/>
                <w:szCs w:val="22"/>
              </w:rPr>
            </w:pPr>
          </w:p>
        </w:tc>
      </w:tr>
      <w:tr w14:paraId="553D16E6" w14:textId="77777777" w:rsidTr="0041587A">
        <w:tblPrEx>
          <w:tblW w:w="9829" w:type="dxa"/>
          <w:jc w:val="center"/>
          <w:tblLayout w:type="fixed"/>
          <w:tblLook w:val="01E0"/>
        </w:tblPrEx>
        <w:trPr>
          <w:jc w:val="center"/>
        </w:trPr>
        <w:tc>
          <w:tcPr>
            <w:tcW w:w="608" w:type="dxa"/>
            <w:tcBorders>
              <w:top w:val="single" w:sz="4" w:space="0" w:color="auto"/>
              <w:left w:val="single" w:sz="4" w:space="0" w:color="auto"/>
              <w:bottom w:val="single" w:sz="4" w:space="0" w:color="auto"/>
              <w:right w:val="single" w:sz="4" w:space="0" w:color="auto"/>
            </w:tcBorders>
            <w:hideMark/>
          </w:tcPr>
          <w:p w:rsidR="009171F4" w:rsidRPr="00935FF4" w:rsidP="0041587A" w14:paraId="7C976E4D" w14:textId="77777777">
            <w:pPr>
              <w:rPr>
                <w:sz w:val="22"/>
                <w:szCs w:val="22"/>
              </w:rPr>
            </w:pPr>
            <w:r w:rsidRPr="00935FF4">
              <w:rPr>
                <w:sz w:val="22"/>
                <w:szCs w:val="22"/>
              </w:rPr>
              <w:t>12.</w:t>
            </w:r>
          </w:p>
        </w:tc>
        <w:tc>
          <w:tcPr>
            <w:tcW w:w="2181" w:type="dxa"/>
            <w:tcBorders>
              <w:top w:val="single" w:sz="4" w:space="0" w:color="auto"/>
              <w:left w:val="single" w:sz="4" w:space="0" w:color="auto"/>
              <w:bottom w:val="single" w:sz="4" w:space="0" w:color="auto"/>
              <w:right w:val="single" w:sz="4" w:space="0" w:color="auto"/>
            </w:tcBorders>
          </w:tcPr>
          <w:p w:rsidR="009171F4" w:rsidRPr="00935FF4" w:rsidP="0041587A" w14:paraId="586F7084" w14:textId="77777777">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rsidR="009171F4" w:rsidRPr="00935FF4" w:rsidP="0041587A" w14:paraId="463C4B33" w14:textId="77777777">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rsidR="009171F4" w:rsidRPr="00935FF4" w:rsidP="0041587A" w14:paraId="121DB5CD" w14:textId="77777777">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9171F4" w:rsidRPr="00935FF4" w:rsidP="0041587A" w14:paraId="18D43DE3" w14:textId="77777777">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rsidR="009171F4" w:rsidRPr="00935FF4" w:rsidP="0041587A" w14:paraId="2156DAB9" w14:textId="77777777">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1F4" w:rsidRPr="00935FF4" w:rsidP="0041587A" w14:paraId="1C11B9F6" w14:textId="77777777">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rsidR="009171F4" w:rsidRPr="00935FF4" w:rsidP="0041587A" w14:paraId="6F17C22B" w14:textId="77777777">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rsidR="009171F4" w:rsidRPr="00935FF4" w:rsidP="0041587A" w14:paraId="7D80E779" w14:textId="77777777">
            <w:pPr>
              <w:rPr>
                <w:sz w:val="22"/>
                <w:szCs w:val="22"/>
              </w:rPr>
            </w:pPr>
          </w:p>
        </w:tc>
      </w:tr>
      <w:tr w14:paraId="6C8A3AF3" w14:textId="77777777" w:rsidTr="0041587A">
        <w:tblPrEx>
          <w:tblW w:w="9829" w:type="dxa"/>
          <w:jc w:val="center"/>
          <w:tblLayout w:type="fixed"/>
          <w:tblLook w:val="01E0"/>
        </w:tblPrEx>
        <w:trPr>
          <w:jc w:val="center"/>
        </w:trPr>
        <w:tc>
          <w:tcPr>
            <w:tcW w:w="608" w:type="dxa"/>
            <w:tcBorders>
              <w:top w:val="single" w:sz="4" w:space="0" w:color="auto"/>
              <w:left w:val="single" w:sz="4" w:space="0" w:color="auto"/>
              <w:bottom w:val="single" w:sz="4" w:space="0" w:color="auto"/>
              <w:right w:val="single" w:sz="4" w:space="0" w:color="auto"/>
            </w:tcBorders>
            <w:hideMark/>
          </w:tcPr>
          <w:p w:rsidR="009171F4" w:rsidRPr="00935FF4" w:rsidP="0041587A" w14:paraId="23A45ED5" w14:textId="77777777">
            <w:pPr>
              <w:rPr>
                <w:sz w:val="22"/>
                <w:szCs w:val="22"/>
              </w:rPr>
            </w:pPr>
            <w:r w:rsidRPr="00935FF4">
              <w:rPr>
                <w:sz w:val="22"/>
                <w:szCs w:val="22"/>
              </w:rPr>
              <w:t>13.</w:t>
            </w:r>
          </w:p>
        </w:tc>
        <w:tc>
          <w:tcPr>
            <w:tcW w:w="2181" w:type="dxa"/>
            <w:tcBorders>
              <w:top w:val="single" w:sz="4" w:space="0" w:color="auto"/>
              <w:left w:val="single" w:sz="4" w:space="0" w:color="auto"/>
              <w:bottom w:val="single" w:sz="4" w:space="0" w:color="auto"/>
              <w:right w:val="single" w:sz="4" w:space="0" w:color="auto"/>
            </w:tcBorders>
          </w:tcPr>
          <w:p w:rsidR="009171F4" w:rsidRPr="00935FF4" w:rsidP="0041587A" w14:paraId="73D6CCB8" w14:textId="77777777">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rsidR="009171F4" w:rsidRPr="00935FF4" w:rsidP="0041587A" w14:paraId="1278A9A8" w14:textId="77777777">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rsidR="009171F4" w:rsidRPr="00935FF4" w:rsidP="0041587A" w14:paraId="3A113A6B" w14:textId="77777777">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9171F4" w:rsidRPr="00935FF4" w:rsidP="0041587A" w14:paraId="41FAF10A" w14:textId="77777777">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rsidR="009171F4" w:rsidRPr="00935FF4" w:rsidP="0041587A" w14:paraId="52FDE220" w14:textId="77777777">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1F4" w:rsidRPr="00935FF4" w:rsidP="0041587A" w14:paraId="70D8C921" w14:textId="77777777">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rsidR="009171F4" w:rsidRPr="00935FF4" w:rsidP="0041587A" w14:paraId="47A8D938" w14:textId="77777777">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rsidR="009171F4" w:rsidRPr="00935FF4" w:rsidP="0041587A" w14:paraId="33A21847" w14:textId="77777777">
            <w:pPr>
              <w:rPr>
                <w:sz w:val="22"/>
                <w:szCs w:val="22"/>
              </w:rPr>
            </w:pPr>
          </w:p>
        </w:tc>
      </w:tr>
      <w:tr w14:paraId="3006A584" w14:textId="77777777" w:rsidTr="0041587A">
        <w:tblPrEx>
          <w:tblW w:w="9829" w:type="dxa"/>
          <w:jc w:val="center"/>
          <w:tblLayout w:type="fixed"/>
          <w:tblLook w:val="01E0"/>
        </w:tblPrEx>
        <w:trPr>
          <w:jc w:val="center"/>
        </w:trPr>
        <w:tc>
          <w:tcPr>
            <w:tcW w:w="608" w:type="dxa"/>
            <w:tcBorders>
              <w:top w:val="single" w:sz="4" w:space="0" w:color="auto"/>
              <w:left w:val="single" w:sz="4" w:space="0" w:color="auto"/>
              <w:bottom w:val="single" w:sz="4" w:space="0" w:color="auto"/>
              <w:right w:val="single" w:sz="4" w:space="0" w:color="auto"/>
            </w:tcBorders>
            <w:hideMark/>
          </w:tcPr>
          <w:p w:rsidR="009171F4" w:rsidRPr="00935FF4" w:rsidP="0041587A" w14:paraId="0E047058" w14:textId="77777777">
            <w:pPr>
              <w:rPr>
                <w:sz w:val="22"/>
                <w:szCs w:val="22"/>
              </w:rPr>
            </w:pPr>
            <w:r w:rsidRPr="00935FF4">
              <w:rPr>
                <w:sz w:val="22"/>
                <w:szCs w:val="22"/>
              </w:rPr>
              <w:t>14.</w:t>
            </w:r>
          </w:p>
        </w:tc>
        <w:tc>
          <w:tcPr>
            <w:tcW w:w="2181" w:type="dxa"/>
            <w:tcBorders>
              <w:top w:val="single" w:sz="4" w:space="0" w:color="auto"/>
              <w:left w:val="single" w:sz="4" w:space="0" w:color="auto"/>
              <w:bottom w:val="single" w:sz="4" w:space="0" w:color="auto"/>
              <w:right w:val="single" w:sz="4" w:space="0" w:color="auto"/>
            </w:tcBorders>
          </w:tcPr>
          <w:p w:rsidR="009171F4" w:rsidRPr="00935FF4" w:rsidP="0041587A" w14:paraId="5B56A161" w14:textId="77777777">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rsidR="009171F4" w:rsidRPr="00935FF4" w:rsidP="0041587A" w14:paraId="2579F609" w14:textId="77777777">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rsidR="009171F4" w:rsidRPr="00935FF4" w:rsidP="0041587A" w14:paraId="52E06B0B" w14:textId="77777777">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9171F4" w:rsidRPr="00935FF4" w:rsidP="0041587A" w14:paraId="0677728C" w14:textId="77777777">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rsidR="009171F4" w:rsidRPr="00935FF4" w:rsidP="0041587A" w14:paraId="2F720767" w14:textId="77777777">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1F4" w:rsidRPr="00935FF4" w:rsidP="0041587A" w14:paraId="4492CA24" w14:textId="77777777">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rsidR="009171F4" w:rsidRPr="00935FF4" w:rsidP="0041587A" w14:paraId="4E61AB1B" w14:textId="77777777">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rsidR="009171F4" w:rsidRPr="00935FF4" w:rsidP="0041587A" w14:paraId="13EE1775" w14:textId="77777777">
            <w:pPr>
              <w:rPr>
                <w:sz w:val="22"/>
                <w:szCs w:val="22"/>
              </w:rPr>
            </w:pPr>
          </w:p>
        </w:tc>
      </w:tr>
      <w:tr w14:paraId="7425BFC1" w14:textId="77777777" w:rsidTr="0041587A">
        <w:tblPrEx>
          <w:tblW w:w="9829" w:type="dxa"/>
          <w:jc w:val="center"/>
          <w:tblLayout w:type="fixed"/>
          <w:tblLook w:val="01E0"/>
        </w:tblPrEx>
        <w:trPr>
          <w:jc w:val="center"/>
        </w:trPr>
        <w:tc>
          <w:tcPr>
            <w:tcW w:w="608" w:type="dxa"/>
            <w:tcBorders>
              <w:top w:val="single" w:sz="4" w:space="0" w:color="auto"/>
              <w:left w:val="single" w:sz="4" w:space="0" w:color="auto"/>
              <w:bottom w:val="single" w:sz="4" w:space="0" w:color="auto"/>
              <w:right w:val="single" w:sz="4" w:space="0" w:color="auto"/>
            </w:tcBorders>
            <w:hideMark/>
          </w:tcPr>
          <w:p w:rsidR="009171F4" w:rsidRPr="00935FF4" w:rsidP="0041587A" w14:paraId="0A0893C5" w14:textId="77777777">
            <w:pPr>
              <w:rPr>
                <w:sz w:val="22"/>
                <w:szCs w:val="22"/>
              </w:rPr>
            </w:pPr>
            <w:r w:rsidRPr="00935FF4">
              <w:rPr>
                <w:sz w:val="22"/>
                <w:szCs w:val="22"/>
              </w:rPr>
              <w:t>15.</w:t>
            </w:r>
          </w:p>
        </w:tc>
        <w:tc>
          <w:tcPr>
            <w:tcW w:w="2181" w:type="dxa"/>
            <w:tcBorders>
              <w:top w:val="single" w:sz="4" w:space="0" w:color="auto"/>
              <w:left w:val="single" w:sz="4" w:space="0" w:color="auto"/>
              <w:bottom w:val="single" w:sz="4" w:space="0" w:color="auto"/>
              <w:right w:val="single" w:sz="4" w:space="0" w:color="auto"/>
            </w:tcBorders>
          </w:tcPr>
          <w:p w:rsidR="009171F4" w:rsidRPr="00935FF4" w:rsidP="0041587A" w14:paraId="0619A5BE" w14:textId="77777777">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rsidR="009171F4" w:rsidRPr="00935FF4" w:rsidP="0041587A" w14:paraId="20F80DD7" w14:textId="77777777">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rsidR="009171F4" w:rsidRPr="00935FF4" w:rsidP="0041587A" w14:paraId="6737C433" w14:textId="77777777">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9171F4" w:rsidRPr="00935FF4" w:rsidP="0041587A" w14:paraId="616EC339" w14:textId="77777777">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rsidR="009171F4" w:rsidRPr="00935FF4" w:rsidP="0041587A" w14:paraId="714454B8" w14:textId="77777777">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1F4" w:rsidRPr="00935FF4" w:rsidP="0041587A" w14:paraId="65731013" w14:textId="77777777">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rsidR="009171F4" w:rsidRPr="00935FF4" w:rsidP="0041587A" w14:paraId="0A3CA536" w14:textId="77777777">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rsidR="009171F4" w:rsidRPr="00935FF4" w:rsidP="0041587A" w14:paraId="539AC934" w14:textId="77777777">
            <w:pPr>
              <w:rPr>
                <w:sz w:val="22"/>
                <w:szCs w:val="22"/>
              </w:rPr>
            </w:pPr>
          </w:p>
        </w:tc>
      </w:tr>
      <w:tr w14:paraId="019EA3FE" w14:textId="77777777" w:rsidTr="0041587A">
        <w:tblPrEx>
          <w:tblW w:w="9829" w:type="dxa"/>
          <w:jc w:val="center"/>
          <w:tblLayout w:type="fixed"/>
          <w:tblLook w:val="01E0"/>
        </w:tblPrEx>
        <w:trPr>
          <w:jc w:val="center"/>
        </w:trPr>
        <w:tc>
          <w:tcPr>
            <w:tcW w:w="608" w:type="dxa"/>
            <w:tcBorders>
              <w:top w:val="single" w:sz="4" w:space="0" w:color="auto"/>
              <w:left w:val="single" w:sz="4" w:space="0" w:color="auto"/>
              <w:bottom w:val="single" w:sz="4" w:space="0" w:color="auto"/>
              <w:right w:val="single" w:sz="4" w:space="0" w:color="auto"/>
            </w:tcBorders>
            <w:hideMark/>
          </w:tcPr>
          <w:p w:rsidR="009171F4" w:rsidRPr="00935FF4" w:rsidP="0041587A" w14:paraId="673A5695" w14:textId="77777777">
            <w:pPr>
              <w:rPr>
                <w:sz w:val="22"/>
                <w:szCs w:val="22"/>
              </w:rPr>
            </w:pPr>
            <w:r w:rsidRPr="00935FF4">
              <w:rPr>
                <w:sz w:val="22"/>
                <w:szCs w:val="22"/>
              </w:rPr>
              <w:t>16.</w:t>
            </w:r>
          </w:p>
        </w:tc>
        <w:tc>
          <w:tcPr>
            <w:tcW w:w="2181" w:type="dxa"/>
            <w:tcBorders>
              <w:top w:val="single" w:sz="4" w:space="0" w:color="auto"/>
              <w:left w:val="single" w:sz="4" w:space="0" w:color="auto"/>
              <w:bottom w:val="single" w:sz="4" w:space="0" w:color="auto"/>
              <w:right w:val="single" w:sz="4" w:space="0" w:color="auto"/>
            </w:tcBorders>
          </w:tcPr>
          <w:p w:rsidR="009171F4" w:rsidRPr="00935FF4" w:rsidP="0041587A" w14:paraId="44187B8E" w14:textId="77777777">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rsidR="009171F4" w:rsidRPr="00935FF4" w:rsidP="0041587A" w14:paraId="7A48BFDD" w14:textId="77777777">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rsidR="009171F4" w:rsidRPr="00935FF4" w:rsidP="0041587A" w14:paraId="53F573DA" w14:textId="77777777">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9171F4" w:rsidRPr="00935FF4" w:rsidP="0041587A" w14:paraId="0A6A41B3" w14:textId="77777777">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rsidR="009171F4" w:rsidRPr="00935FF4" w:rsidP="0041587A" w14:paraId="296718CA" w14:textId="77777777">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1F4" w:rsidRPr="00935FF4" w:rsidP="0041587A" w14:paraId="732ED007" w14:textId="77777777">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rsidR="009171F4" w:rsidRPr="00935FF4" w:rsidP="0041587A" w14:paraId="65EF83CB" w14:textId="77777777">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rsidR="009171F4" w:rsidRPr="00935FF4" w:rsidP="0041587A" w14:paraId="309FE846" w14:textId="77777777">
            <w:pPr>
              <w:rPr>
                <w:sz w:val="22"/>
                <w:szCs w:val="22"/>
              </w:rPr>
            </w:pPr>
          </w:p>
        </w:tc>
      </w:tr>
      <w:tr w14:paraId="0B1C0C80" w14:textId="77777777" w:rsidTr="0041587A">
        <w:tblPrEx>
          <w:tblW w:w="9829" w:type="dxa"/>
          <w:jc w:val="center"/>
          <w:tblLayout w:type="fixed"/>
          <w:tblLook w:val="01E0"/>
        </w:tblPrEx>
        <w:trPr>
          <w:jc w:val="center"/>
        </w:trPr>
        <w:tc>
          <w:tcPr>
            <w:tcW w:w="608" w:type="dxa"/>
            <w:tcBorders>
              <w:top w:val="single" w:sz="4" w:space="0" w:color="auto"/>
              <w:left w:val="single" w:sz="4" w:space="0" w:color="auto"/>
              <w:bottom w:val="single" w:sz="4" w:space="0" w:color="auto"/>
              <w:right w:val="single" w:sz="4" w:space="0" w:color="auto"/>
            </w:tcBorders>
            <w:hideMark/>
          </w:tcPr>
          <w:p w:rsidR="009171F4" w:rsidRPr="00935FF4" w:rsidP="0041587A" w14:paraId="3E060397" w14:textId="77777777">
            <w:pPr>
              <w:rPr>
                <w:sz w:val="22"/>
                <w:szCs w:val="22"/>
              </w:rPr>
            </w:pPr>
            <w:r w:rsidRPr="00935FF4">
              <w:rPr>
                <w:sz w:val="22"/>
                <w:szCs w:val="22"/>
              </w:rPr>
              <w:t>17.</w:t>
            </w:r>
          </w:p>
        </w:tc>
        <w:tc>
          <w:tcPr>
            <w:tcW w:w="2181" w:type="dxa"/>
            <w:tcBorders>
              <w:top w:val="single" w:sz="4" w:space="0" w:color="auto"/>
              <w:left w:val="single" w:sz="4" w:space="0" w:color="auto"/>
              <w:bottom w:val="single" w:sz="4" w:space="0" w:color="auto"/>
              <w:right w:val="single" w:sz="4" w:space="0" w:color="auto"/>
            </w:tcBorders>
          </w:tcPr>
          <w:p w:rsidR="009171F4" w:rsidRPr="00935FF4" w:rsidP="0041587A" w14:paraId="07C49A2B" w14:textId="77777777">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rsidR="009171F4" w:rsidRPr="00935FF4" w:rsidP="0041587A" w14:paraId="1C5B0830" w14:textId="77777777">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rsidR="009171F4" w:rsidRPr="00935FF4" w:rsidP="0041587A" w14:paraId="6B55E57D" w14:textId="77777777">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9171F4" w:rsidRPr="00935FF4" w:rsidP="0041587A" w14:paraId="5951D442" w14:textId="77777777">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rsidR="009171F4" w:rsidRPr="00935FF4" w:rsidP="0041587A" w14:paraId="3348DEE4" w14:textId="77777777">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1F4" w:rsidRPr="00935FF4" w:rsidP="0041587A" w14:paraId="0D9B8E6C" w14:textId="77777777">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rsidR="009171F4" w:rsidRPr="00935FF4" w:rsidP="0041587A" w14:paraId="23B3848D" w14:textId="77777777">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rsidR="009171F4" w:rsidRPr="00935FF4" w:rsidP="0041587A" w14:paraId="38F0DB5B" w14:textId="77777777">
            <w:pPr>
              <w:rPr>
                <w:sz w:val="22"/>
                <w:szCs w:val="22"/>
              </w:rPr>
            </w:pPr>
          </w:p>
        </w:tc>
      </w:tr>
      <w:tr w14:paraId="41E6966D" w14:textId="77777777" w:rsidTr="0041587A">
        <w:tblPrEx>
          <w:tblW w:w="9829" w:type="dxa"/>
          <w:jc w:val="center"/>
          <w:tblLayout w:type="fixed"/>
          <w:tblLook w:val="01E0"/>
        </w:tblPrEx>
        <w:trPr>
          <w:jc w:val="center"/>
        </w:trPr>
        <w:tc>
          <w:tcPr>
            <w:tcW w:w="608" w:type="dxa"/>
            <w:tcBorders>
              <w:top w:val="single" w:sz="4" w:space="0" w:color="auto"/>
              <w:left w:val="single" w:sz="4" w:space="0" w:color="auto"/>
              <w:bottom w:val="single" w:sz="4" w:space="0" w:color="auto"/>
              <w:right w:val="single" w:sz="4" w:space="0" w:color="auto"/>
            </w:tcBorders>
            <w:hideMark/>
          </w:tcPr>
          <w:p w:rsidR="009171F4" w:rsidRPr="00935FF4" w:rsidP="0041587A" w14:paraId="4E184731" w14:textId="77777777">
            <w:pPr>
              <w:rPr>
                <w:sz w:val="22"/>
                <w:szCs w:val="22"/>
              </w:rPr>
            </w:pPr>
            <w:r w:rsidRPr="00935FF4">
              <w:rPr>
                <w:sz w:val="22"/>
                <w:szCs w:val="22"/>
              </w:rPr>
              <w:t>18.</w:t>
            </w:r>
          </w:p>
        </w:tc>
        <w:tc>
          <w:tcPr>
            <w:tcW w:w="2181" w:type="dxa"/>
            <w:tcBorders>
              <w:top w:val="single" w:sz="4" w:space="0" w:color="auto"/>
              <w:left w:val="single" w:sz="4" w:space="0" w:color="auto"/>
              <w:bottom w:val="single" w:sz="4" w:space="0" w:color="auto"/>
              <w:right w:val="single" w:sz="4" w:space="0" w:color="auto"/>
            </w:tcBorders>
          </w:tcPr>
          <w:p w:rsidR="009171F4" w:rsidRPr="00935FF4" w:rsidP="0041587A" w14:paraId="14700197" w14:textId="77777777">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rsidR="009171F4" w:rsidRPr="00935FF4" w:rsidP="0041587A" w14:paraId="27F9A8B7" w14:textId="77777777">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rsidR="009171F4" w:rsidRPr="00935FF4" w:rsidP="0041587A" w14:paraId="2FCA4A6D" w14:textId="77777777">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9171F4" w:rsidRPr="00935FF4" w:rsidP="0041587A" w14:paraId="7E95F82F" w14:textId="77777777">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rsidR="009171F4" w:rsidRPr="00935FF4" w:rsidP="0041587A" w14:paraId="5A5F12F1" w14:textId="77777777">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1F4" w:rsidRPr="00935FF4" w:rsidP="0041587A" w14:paraId="0C6688BC" w14:textId="77777777">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rsidR="009171F4" w:rsidRPr="00935FF4" w:rsidP="0041587A" w14:paraId="54985E53" w14:textId="77777777">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rsidR="009171F4" w:rsidRPr="00935FF4" w:rsidP="0041587A" w14:paraId="746781AC" w14:textId="77777777">
            <w:pPr>
              <w:rPr>
                <w:sz w:val="22"/>
                <w:szCs w:val="22"/>
              </w:rPr>
            </w:pPr>
          </w:p>
        </w:tc>
      </w:tr>
      <w:tr w14:paraId="05F46443" w14:textId="77777777" w:rsidTr="0041587A">
        <w:tblPrEx>
          <w:tblW w:w="9829" w:type="dxa"/>
          <w:jc w:val="center"/>
          <w:tblLayout w:type="fixed"/>
          <w:tblLook w:val="01E0"/>
        </w:tblPrEx>
        <w:trPr>
          <w:jc w:val="center"/>
        </w:trPr>
        <w:tc>
          <w:tcPr>
            <w:tcW w:w="608" w:type="dxa"/>
            <w:tcBorders>
              <w:top w:val="single" w:sz="4" w:space="0" w:color="auto"/>
              <w:left w:val="single" w:sz="4" w:space="0" w:color="auto"/>
              <w:bottom w:val="single" w:sz="4" w:space="0" w:color="auto"/>
              <w:right w:val="single" w:sz="4" w:space="0" w:color="auto"/>
            </w:tcBorders>
            <w:hideMark/>
          </w:tcPr>
          <w:p w:rsidR="009171F4" w:rsidRPr="00935FF4" w:rsidP="0041587A" w14:paraId="46259FA6" w14:textId="77777777">
            <w:pPr>
              <w:rPr>
                <w:sz w:val="22"/>
                <w:szCs w:val="22"/>
              </w:rPr>
            </w:pPr>
            <w:r w:rsidRPr="00935FF4">
              <w:rPr>
                <w:sz w:val="22"/>
                <w:szCs w:val="22"/>
              </w:rPr>
              <w:t>19.</w:t>
            </w:r>
          </w:p>
        </w:tc>
        <w:tc>
          <w:tcPr>
            <w:tcW w:w="2181" w:type="dxa"/>
            <w:tcBorders>
              <w:top w:val="single" w:sz="4" w:space="0" w:color="auto"/>
              <w:left w:val="single" w:sz="4" w:space="0" w:color="auto"/>
              <w:bottom w:val="single" w:sz="4" w:space="0" w:color="auto"/>
              <w:right w:val="single" w:sz="4" w:space="0" w:color="auto"/>
            </w:tcBorders>
          </w:tcPr>
          <w:p w:rsidR="009171F4" w:rsidRPr="00935FF4" w:rsidP="0041587A" w14:paraId="2C6A8B28" w14:textId="77777777">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rsidR="009171F4" w:rsidRPr="00935FF4" w:rsidP="0041587A" w14:paraId="0E694DEF" w14:textId="77777777">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rsidR="009171F4" w:rsidRPr="00935FF4" w:rsidP="0041587A" w14:paraId="78DF797A" w14:textId="77777777">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9171F4" w:rsidRPr="00935FF4" w:rsidP="0041587A" w14:paraId="30442B3E" w14:textId="77777777">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rsidR="009171F4" w:rsidRPr="00935FF4" w:rsidP="0041587A" w14:paraId="423BAEFB" w14:textId="77777777">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1F4" w:rsidRPr="00935FF4" w:rsidP="0041587A" w14:paraId="06B4BBA3" w14:textId="77777777">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rsidR="009171F4" w:rsidRPr="00935FF4" w:rsidP="0041587A" w14:paraId="5E8F17A2" w14:textId="77777777">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rsidR="009171F4" w:rsidRPr="00935FF4" w:rsidP="0041587A" w14:paraId="328A7D44" w14:textId="77777777">
            <w:pPr>
              <w:rPr>
                <w:sz w:val="22"/>
                <w:szCs w:val="22"/>
              </w:rPr>
            </w:pPr>
          </w:p>
        </w:tc>
      </w:tr>
      <w:tr w14:paraId="12339278" w14:textId="77777777" w:rsidTr="0041587A">
        <w:tblPrEx>
          <w:tblW w:w="9829" w:type="dxa"/>
          <w:jc w:val="center"/>
          <w:tblLayout w:type="fixed"/>
          <w:tblLook w:val="01E0"/>
        </w:tblPrEx>
        <w:trPr>
          <w:jc w:val="center"/>
        </w:trPr>
        <w:tc>
          <w:tcPr>
            <w:tcW w:w="608" w:type="dxa"/>
            <w:tcBorders>
              <w:top w:val="single" w:sz="4" w:space="0" w:color="auto"/>
              <w:left w:val="single" w:sz="4" w:space="0" w:color="auto"/>
              <w:bottom w:val="single" w:sz="4" w:space="0" w:color="auto"/>
              <w:right w:val="single" w:sz="4" w:space="0" w:color="auto"/>
            </w:tcBorders>
            <w:hideMark/>
          </w:tcPr>
          <w:p w:rsidR="009171F4" w:rsidRPr="00935FF4" w:rsidP="0041587A" w14:paraId="0BB7078E" w14:textId="77777777">
            <w:pPr>
              <w:rPr>
                <w:sz w:val="22"/>
                <w:szCs w:val="22"/>
              </w:rPr>
            </w:pPr>
            <w:r w:rsidRPr="00935FF4">
              <w:rPr>
                <w:sz w:val="22"/>
                <w:szCs w:val="22"/>
              </w:rPr>
              <w:t>20.</w:t>
            </w:r>
          </w:p>
        </w:tc>
        <w:tc>
          <w:tcPr>
            <w:tcW w:w="2181" w:type="dxa"/>
            <w:tcBorders>
              <w:top w:val="single" w:sz="4" w:space="0" w:color="auto"/>
              <w:left w:val="single" w:sz="4" w:space="0" w:color="auto"/>
              <w:bottom w:val="single" w:sz="4" w:space="0" w:color="auto"/>
              <w:right w:val="single" w:sz="4" w:space="0" w:color="auto"/>
            </w:tcBorders>
          </w:tcPr>
          <w:p w:rsidR="009171F4" w:rsidRPr="00935FF4" w:rsidP="0041587A" w14:paraId="07A98252" w14:textId="77777777">
            <w:pPr>
              <w:rPr>
                <w:sz w:val="22"/>
                <w:szCs w:val="22"/>
              </w:rPr>
            </w:pPr>
          </w:p>
        </w:tc>
        <w:tc>
          <w:tcPr>
            <w:tcW w:w="892" w:type="dxa"/>
            <w:tcBorders>
              <w:top w:val="single" w:sz="4" w:space="0" w:color="auto"/>
              <w:left w:val="single" w:sz="4" w:space="0" w:color="auto"/>
              <w:bottom w:val="single" w:sz="4" w:space="0" w:color="auto"/>
              <w:right w:val="single" w:sz="4" w:space="0" w:color="auto"/>
            </w:tcBorders>
          </w:tcPr>
          <w:p w:rsidR="009171F4" w:rsidRPr="00935FF4" w:rsidP="0041587A" w14:paraId="0CF92BF4" w14:textId="77777777">
            <w:pPr>
              <w:rPr>
                <w:sz w:val="22"/>
                <w:szCs w:val="22"/>
              </w:rPr>
            </w:pPr>
          </w:p>
        </w:tc>
        <w:tc>
          <w:tcPr>
            <w:tcW w:w="951" w:type="dxa"/>
            <w:tcBorders>
              <w:top w:val="single" w:sz="4" w:space="0" w:color="auto"/>
              <w:left w:val="single" w:sz="4" w:space="0" w:color="auto"/>
              <w:bottom w:val="single" w:sz="4" w:space="0" w:color="auto"/>
              <w:right w:val="single" w:sz="4" w:space="0" w:color="auto"/>
            </w:tcBorders>
          </w:tcPr>
          <w:p w:rsidR="009171F4" w:rsidRPr="00935FF4" w:rsidP="0041587A" w14:paraId="4E17F0E7" w14:textId="77777777">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9171F4" w:rsidRPr="00935FF4" w:rsidP="0041587A" w14:paraId="0781AFC7" w14:textId="77777777">
            <w:pPr>
              <w:rPr>
                <w:sz w:val="22"/>
                <w:szCs w:val="22"/>
              </w:rPr>
            </w:pPr>
          </w:p>
        </w:tc>
        <w:tc>
          <w:tcPr>
            <w:tcW w:w="1230" w:type="dxa"/>
            <w:tcBorders>
              <w:top w:val="single" w:sz="4" w:space="0" w:color="auto"/>
              <w:left w:val="single" w:sz="4" w:space="0" w:color="auto"/>
              <w:bottom w:val="single" w:sz="4" w:space="0" w:color="auto"/>
              <w:right w:val="single" w:sz="4" w:space="0" w:color="auto"/>
            </w:tcBorders>
          </w:tcPr>
          <w:p w:rsidR="009171F4" w:rsidRPr="00935FF4" w:rsidP="0041587A" w14:paraId="15412150" w14:textId="77777777">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171F4" w:rsidRPr="00935FF4" w:rsidP="0041587A" w14:paraId="7EA7C07E" w14:textId="77777777">
            <w:pPr>
              <w:rPr>
                <w:sz w:val="22"/>
                <w:szCs w:val="22"/>
              </w:rPr>
            </w:pPr>
          </w:p>
        </w:tc>
        <w:tc>
          <w:tcPr>
            <w:tcW w:w="899" w:type="dxa"/>
            <w:tcBorders>
              <w:top w:val="single" w:sz="4" w:space="0" w:color="auto"/>
              <w:left w:val="single" w:sz="4" w:space="0" w:color="auto"/>
              <w:bottom w:val="single" w:sz="4" w:space="0" w:color="auto"/>
              <w:right w:val="single" w:sz="4" w:space="0" w:color="auto"/>
            </w:tcBorders>
          </w:tcPr>
          <w:p w:rsidR="009171F4" w:rsidRPr="00935FF4" w:rsidP="0041587A" w14:paraId="04909817" w14:textId="77777777">
            <w:pPr>
              <w:rPr>
                <w:sz w:val="22"/>
                <w:szCs w:val="22"/>
              </w:rPr>
            </w:pPr>
          </w:p>
        </w:tc>
        <w:tc>
          <w:tcPr>
            <w:tcW w:w="1086" w:type="dxa"/>
            <w:tcBorders>
              <w:top w:val="single" w:sz="4" w:space="0" w:color="auto"/>
              <w:left w:val="single" w:sz="4" w:space="0" w:color="auto"/>
              <w:bottom w:val="single" w:sz="4" w:space="0" w:color="auto"/>
              <w:right w:val="single" w:sz="4" w:space="0" w:color="auto"/>
            </w:tcBorders>
          </w:tcPr>
          <w:p w:rsidR="009171F4" w:rsidRPr="00935FF4" w:rsidP="0041587A" w14:paraId="3A2756A4" w14:textId="77777777">
            <w:pPr>
              <w:rPr>
                <w:sz w:val="22"/>
                <w:szCs w:val="22"/>
              </w:rPr>
            </w:pPr>
          </w:p>
        </w:tc>
      </w:tr>
    </w:tbl>
    <w:p w:rsidR="009171F4" w:rsidRPr="00935FF4" w:rsidP="009171F4" w14:paraId="5F86C49B" w14:textId="77777777">
      <w:pPr>
        <w:rPr>
          <w:b/>
          <w:sz w:val="22"/>
          <w:szCs w:val="22"/>
        </w:rPr>
      </w:pPr>
    </w:p>
    <w:p w:rsidR="009171F4" w:rsidRPr="00935FF4" w:rsidP="009171F4" w14:paraId="5031654B" w14:textId="77777777">
      <w:pPr>
        <w:rPr>
          <w:b/>
          <w:sz w:val="22"/>
          <w:szCs w:val="22"/>
        </w:rPr>
      </w:pPr>
    </w:p>
    <w:p w:rsidR="009171F4" w:rsidRPr="00935FF4" w:rsidP="009171F4" w14:paraId="1207D92C" w14:textId="77777777">
      <w:pPr>
        <w:rPr>
          <w:b/>
          <w:sz w:val="22"/>
          <w:szCs w:val="22"/>
        </w:rPr>
      </w:pPr>
      <w:r w:rsidRPr="00935FF4">
        <w:rPr>
          <w:b/>
          <w:sz w:val="22"/>
          <w:szCs w:val="22"/>
        </w:rPr>
        <w:t xml:space="preserve">Vērtēšanas komisija:       </w:t>
      </w:r>
    </w:p>
    <w:p w:rsidR="009171F4" w:rsidRPr="00935FF4" w:rsidP="009171F4" w14:paraId="5223282D" w14:textId="77777777">
      <w:pPr>
        <w:rPr>
          <w:b/>
          <w:sz w:val="22"/>
          <w:szCs w:val="22"/>
        </w:rPr>
      </w:pPr>
    </w:p>
    <w:p w:rsidR="009171F4" w:rsidRPr="00935FF4" w:rsidP="009171F4" w14:paraId="29C93338" w14:textId="77777777">
      <w:pPr>
        <w:rPr>
          <w:sz w:val="22"/>
          <w:szCs w:val="22"/>
        </w:rPr>
      </w:pPr>
      <w:r w:rsidRPr="00935FF4">
        <w:rPr>
          <w:sz w:val="22"/>
          <w:szCs w:val="22"/>
        </w:rPr>
        <w:t>1. _____________________________________________________________________________</w:t>
      </w:r>
    </w:p>
    <w:p w:rsidR="009171F4" w:rsidRPr="00935FF4" w:rsidP="009171F4" w14:paraId="26BEC243" w14:textId="77777777">
      <w:pPr>
        <w:rPr>
          <w:sz w:val="22"/>
          <w:szCs w:val="22"/>
        </w:rPr>
      </w:pPr>
      <w:r w:rsidRPr="00935FF4">
        <w:rPr>
          <w:sz w:val="22"/>
          <w:szCs w:val="22"/>
        </w:rPr>
        <w:t xml:space="preserve">                                                 (vārds, uzvārds, amats)</w:t>
      </w:r>
    </w:p>
    <w:p w:rsidR="009171F4" w:rsidRPr="00935FF4" w:rsidP="009171F4" w14:paraId="7F2F52C9" w14:textId="77777777">
      <w:pPr>
        <w:rPr>
          <w:sz w:val="22"/>
          <w:szCs w:val="22"/>
        </w:rPr>
      </w:pPr>
      <w:r w:rsidRPr="00935FF4">
        <w:rPr>
          <w:sz w:val="22"/>
          <w:szCs w:val="22"/>
        </w:rPr>
        <w:t>2. _____________________________________________________________________________</w:t>
      </w:r>
    </w:p>
    <w:p w:rsidR="009171F4" w:rsidRPr="00935FF4" w:rsidP="009171F4" w14:paraId="5587F00A" w14:textId="77777777">
      <w:pPr>
        <w:rPr>
          <w:sz w:val="22"/>
          <w:szCs w:val="22"/>
        </w:rPr>
      </w:pPr>
      <w:r w:rsidRPr="00935FF4">
        <w:rPr>
          <w:sz w:val="22"/>
          <w:szCs w:val="22"/>
        </w:rPr>
        <w:t xml:space="preserve">              </w:t>
      </w:r>
    </w:p>
    <w:p w:rsidR="009171F4" w:rsidRPr="00935FF4" w:rsidP="009171F4" w14:paraId="5B1095C2" w14:textId="77777777">
      <w:pPr>
        <w:rPr>
          <w:b/>
          <w:sz w:val="22"/>
          <w:szCs w:val="22"/>
        </w:rPr>
      </w:pPr>
      <w:r w:rsidRPr="00935FF4">
        <w:rPr>
          <w:sz w:val="22"/>
          <w:szCs w:val="22"/>
        </w:rPr>
        <w:t>3.</w:t>
      </w:r>
      <w:r w:rsidRPr="00935FF4">
        <w:rPr>
          <w:b/>
          <w:sz w:val="22"/>
          <w:szCs w:val="22"/>
        </w:rPr>
        <w:t xml:space="preserve"> ____________________________________________________________________________</w:t>
      </w:r>
    </w:p>
    <w:p w:rsidR="009171F4" w:rsidRPr="00935FF4" w:rsidP="009171F4" w14:paraId="264E236C" w14:textId="77777777">
      <w:pPr>
        <w:rPr>
          <w:b/>
          <w:sz w:val="22"/>
          <w:szCs w:val="22"/>
        </w:rPr>
      </w:pPr>
    </w:p>
    <w:p w:rsidR="009171F4" w:rsidRPr="00935FF4" w:rsidP="009171F4" w14:paraId="1EB1A7F3" w14:textId="77777777">
      <w:pPr>
        <w:rPr>
          <w:b/>
          <w:sz w:val="22"/>
          <w:szCs w:val="22"/>
        </w:rPr>
      </w:pPr>
      <w:r w:rsidRPr="00935FF4">
        <w:rPr>
          <w:b/>
          <w:sz w:val="22"/>
          <w:szCs w:val="22"/>
        </w:rPr>
        <w:t xml:space="preserve"> Protokolēja:       </w:t>
      </w:r>
    </w:p>
    <w:p w:rsidR="009171F4" w:rsidRPr="00935FF4" w:rsidP="009171F4" w14:paraId="2084D438" w14:textId="77777777">
      <w:pPr>
        <w:rPr>
          <w:b/>
          <w:sz w:val="22"/>
          <w:szCs w:val="22"/>
        </w:rPr>
      </w:pPr>
    </w:p>
    <w:p w:rsidR="009171F4" w:rsidRPr="00935FF4" w:rsidP="009171F4" w14:paraId="22CE3200" w14:textId="77777777">
      <w:pPr>
        <w:rPr>
          <w:sz w:val="22"/>
          <w:szCs w:val="22"/>
        </w:rPr>
      </w:pPr>
      <w:r w:rsidRPr="00935FF4">
        <w:rPr>
          <w:b/>
          <w:sz w:val="22"/>
          <w:szCs w:val="22"/>
        </w:rPr>
        <w:t xml:space="preserve"> </w:t>
      </w:r>
      <w:r w:rsidRPr="00935FF4">
        <w:rPr>
          <w:sz w:val="22"/>
          <w:szCs w:val="22"/>
        </w:rPr>
        <w:t>_______________________________________________________________________</w:t>
      </w:r>
    </w:p>
    <w:p w:rsidR="009171F4" w:rsidRPr="00935FF4" w:rsidP="009171F4" w14:paraId="5B60F2AE" w14:textId="77777777">
      <w:pPr>
        <w:rPr>
          <w:sz w:val="22"/>
          <w:szCs w:val="22"/>
        </w:rPr>
      </w:pPr>
      <w:r w:rsidRPr="00935FF4">
        <w:rPr>
          <w:sz w:val="22"/>
          <w:szCs w:val="22"/>
        </w:rPr>
        <w:t xml:space="preserve">                                          (vārds, uzvārds, amats)</w:t>
      </w:r>
    </w:p>
    <w:p w:rsidR="009171F4" w:rsidRPr="00935FF4" w:rsidP="009171F4" w14:paraId="314ADE65" w14:textId="77777777">
      <w:pPr>
        <w:ind w:left="720" w:firstLine="720"/>
        <w:rPr>
          <w:b/>
          <w:sz w:val="22"/>
          <w:szCs w:val="22"/>
        </w:rPr>
      </w:pPr>
      <w:r w:rsidRPr="00935FF4">
        <w:rPr>
          <w:sz w:val="22"/>
          <w:szCs w:val="22"/>
        </w:rPr>
        <w:t xml:space="preserve">                                                                       ________________________</w:t>
      </w:r>
    </w:p>
    <w:p w:rsidR="009171F4" w:rsidRPr="00935FF4" w:rsidP="009171F4" w14:paraId="204292B9" w14:textId="77777777">
      <w:pPr>
        <w:rPr>
          <w:b/>
          <w:sz w:val="22"/>
          <w:szCs w:val="22"/>
        </w:rPr>
      </w:pPr>
      <w:r w:rsidRPr="00935FF4">
        <w:rPr>
          <w:sz w:val="22"/>
          <w:szCs w:val="22"/>
        </w:rPr>
        <w:t xml:space="preserve">                                                                                                               (paraksts)</w:t>
      </w:r>
    </w:p>
    <w:p w:rsidR="009171F4" w:rsidRPr="00935FF4" w:rsidP="009171F4" w14:paraId="63934AB9" w14:textId="0901FF4E">
      <w:pPr>
        <w:rPr>
          <w:sz w:val="22"/>
          <w:szCs w:val="22"/>
        </w:rPr>
      </w:pPr>
      <w:r w:rsidRPr="00935FF4">
        <w:rPr>
          <w:b/>
          <w:sz w:val="22"/>
          <w:szCs w:val="22"/>
        </w:rPr>
        <w:t xml:space="preserve">Datums: </w:t>
      </w:r>
      <w:r w:rsidRPr="00935FF4">
        <w:rPr>
          <w:sz w:val="22"/>
          <w:szCs w:val="22"/>
        </w:rPr>
        <w:t>202</w:t>
      </w:r>
      <w:r w:rsidRPr="00935FF4" w:rsidR="00E0781F">
        <w:rPr>
          <w:sz w:val="22"/>
          <w:szCs w:val="22"/>
        </w:rPr>
        <w:t>6</w:t>
      </w:r>
      <w:r w:rsidRPr="00935FF4">
        <w:rPr>
          <w:sz w:val="22"/>
          <w:szCs w:val="22"/>
        </w:rPr>
        <w:t>.gada _________________</w:t>
      </w:r>
    </w:p>
    <w:p w:rsidR="009171F4" w:rsidRPr="00935FF4" w:rsidP="009171F4" w14:paraId="7E8F27A6" w14:textId="77777777">
      <w:pPr>
        <w:rPr>
          <w:sz w:val="22"/>
          <w:szCs w:val="22"/>
        </w:rPr>
      </w:pPr>
    </w:p>
    <w:p w:rsidR="0076630D" w:rsidRPr="00935FF4" w:rsidP="0076630D" w14:paraId="0F944AB3" w14:textId="03D2DC58">
      <w:pPr>
        <w:pStyle w:val="BodyTextIndent"/>
        <w:ind w:left="0" w:firstLine="720"/>
        <w:jc w:val="both"/>
        <w:rPr>
          <w:bCs/>
        </w:rPr>
      </w:pPr>
      <w:r w:rsidRPr="00935FF4">
        <w:rPr>
          <w:sz w:val="22"/>
          <w:szCs w:val="22"/>
        </w:rPr>
        <w:t>* 1.kārtas k</w:t>
      </w:r>
      <w:r w:rsidRPr="00935FF4">
        <w:rPr>
          <w:bCs/>
        </w:rPr>
        <w:t xml:space="preserve">onkursa vērtēšanas protokolu </w:t>
      </w:r>
      <w:r w:rsidRPr="00935FF4">
        <w:rPr>
          <w:bCs/>
        </w:rPr>
        <w:t>iesūta</w:t>
      </w:r>
      <w:r w:rsidRPr="00935FF4">
        <w:rPr>
          <w:bCs/>
        </w:rPr>
        <w:t xml:space="preserve"> divu dienu laikā pēc konkursa norises novadā/</w:t>
      </w:r>
      <w:r w:rsidRPr="00935FF4">
        <w:rPr>
          <w:bCs/>
        </w:rPr>
        <w:t>valstspilsētā</w:t>
      </w:r>
      <w:r w:rsidRPr="00935FF4">
        <w:rPr>
          <w:bCs/>
        </w:rPr>
        <w:t xml:space="preserve"> VIAA, </w:t>
      </w:r>
      <w:r w:rsidRPr="00935FF4" w:rsidR="00E27FC6">
        <w:rPr>
          <w:bCs/>
        </w:rPr>
        <w:t xml:space="preserve">Nemateriālā kultūras mantojuma vecākajai ekspertei </w:t>
      </w:r>
      <w:r w:rsidRPr="00935FF4">
        <w:rPr>
          <w:bCs/>
        </w:rPr>
        <w:t xml:space="preserve">Antrai </w:t>
      </w:r>
      <w:r w:rsidRPr="00935FF4">
        <w:rPr>
          <w:bCs/>
        </w:rPr>
        <w:t>Strikaitei</w:t>
      </w:r>
      <w:r w:rsidRPr="00935FF4">
        <w:rPr>
          <w:bCs/>
        </w:rPr>
        <w:t xml:space="preserve">, e-pasts: </w:t>
      </w:r>
      <w:hyperlink r:id="rId7" w:history="1">
        <w:r w:rsidRPr="00935FF4">
          <w:rPr>
            <w:rStyle w:val="Hyperlink"/>
            <w:rFonts w:eastAsiaTheme="majorEastAsia"/>
            <w:bCs/>
          </w:rPr>
          <w:t>antra.strikaite@viaa.gov.lv</w:t>
        </w:r>
      </w:hyperlink>
      <w:r w:rsidRPr="00935FF4">
        <w:rPr>
          <w:bCs/>
        </w:rPr>
        <w:t xml:space="preserve"> </w:t>
      </w:r>
      <w:r w:rsidRPr="00935FF4" w:rsidR="00E27FC6">
        <w:rPr>
          <w:bCs/>
        </w:rPr>
        <w:t>.</w:t>
      </w:r>
    </w:p>
    <w:p w:rsidR="00935FF4" w:rsidP="007609FF" w14:paraId="3E0D541D" w14:textId="77777777">
      <w:pPr>
        <w:jc w:val="right"/>
        <w:rPr>
          <w:i/>
        </w:rPr>
      </w:pPr>
    </w:p>
    <w:p w:rsidR="00935FF4" w:rsidP="007609FF" w14:paraId="3672B2E1" w14:textId="77777777">
      <w:pPr>
        <w:jc w:val="right"/>
        <w:rPr>
          <w:i/>
        </w:rPr>
      </w:pPr>
    </w:p>
    <w:p w:rsidR="007609FF" w:rsidRPr="00935FF4" w:rsidP="007609FF" w14:paraId="56B34BCD" w14:textId="47CF81FA">
      <w:pPr>
        <w:jc w:val="right"/>
        <w:rPr>
          <w:i/>
        </w:rPr>
      </w:pPr>
      <w:r w:rsidRPr="00935FF4">
        <w:rPr>
          <w:i/>
        </w:rPr>
        <w:t>Pielikums Nr.</w:t>
      </w:r>
      <w:r w:rsidR="00BE54D7">
        <w:rPr>
          <w:i/>
        </w:rPr>
        <w:t>5</w:t>
      </w:r>
    </w:p>
    <w:p w:rsidR="002E6575" w:rsidRPr="00935FF4" w:rsidP="007609FF" w14:paraId="7AE52CD3" w14:textId="77777777">
      <w:pPr>
        <w:jc w:val="center"/>
        <w:rPr>
          <w:b/>
          <w:sz w:val="28"/>
          <w:szCs w:val="28"/>
        </w:rPr>
      </w:pPr>
    </w:p>
    <w:p w:rsidR="007609FF" w:rsidRPr="00935FF4" w:rsidP="007609FF" w14:paraId="59F12263" w14:textId="46A31EE6">
      <w:pPr>
        <w:jc w:val="center"/>
        <w:rPr>
          <w:b/>
          <w:sz w:val="28"/>
          <w:szCs w:val="28"/>
        </w:rPr>
      </w:pPr>
      <w:r w:rsidRPr="00935FF4">
        <w:rPr>
          <w:b/>
          <w:sz w:val="28"/>
          <w:szCs w:val="28"/>
        </w:rPr>
        <w:t xml:space="preserve">Kontaktinformācija 2.kārtas </w:t>
      </w:r>
      <w:r w:rsidRPr="00935FF4" w:rsidR="00A96DE7">
        <w:rPr>
          <w:b/>
          <w:sz w:val="28"/>
          <w:szCs w:val="28"/>
        </w:rPr>
        <w:t>v</w:t>
      </w:r>
      <w:r w:rsidRPr="00935FF4">
        <w:rPr>
          <w:b/>
          <w:sz w:val="28"/>
          <w:szCs w:val="28"/>
        </w:rPr>
        <w:t>okālās mūzikas konkursam „Balsis 202</w:t>
      </w:r>
      <w:r w:rsidRPr="00935FF4" w:rsidR="00A96DE7">
        <w:rPr>
          <w:b/>
          <w:sz w:val="28"/>
          <w:szCs w:val="28"/>
        </w:rPr>
        <w:t>6</w:t>
      </w:r>
      <w:r w:rsidRPr="00935FF4">
        <w:rPr>
          <w:b/>
          <w:sz w:val="28"/>
          <w:szCs w:val="28"/>
        </w:rPr>
        <w:t>”</w:t>
      </w:r>
    </w:p>
    <w:p w:rsidR="007609FF" w:rsidRPr="00935FF4" w:rsidP="007609FF" w14:paraId="12C10742" w14:textId="77777777">
      <w:pPr>
        <w:jc w:val="center"/>
        <w:rPr>
          <w:b/>
          <w:sz w:val="28"/>
          <w:szCs w:val="28"/>
        </w:rPr>
      </w:pPr>
      <w:r w:rsidRPr="00935FF4">
        <w:rPr>
          <w:b/>
          <w:sz w:val="28"/>
          <w:szCs w:val="28"/>
        </w:rPr>
        <w:t>kultūrvēsturiskajos novados</w:t>
      </w:r>
    </w:p>
    <w:tbl>
      <w:tblPr>
        <w:tblpPr w:leftFromText="180" w:rightFromText="180" w:vertAnchor="text" w:horzAnchor="margin" w:tblpXSpec="center" w:tblpY="21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1555"/>
        <w:gridCol w:w="2551"/>
        <w:gridCol w:w="2415"/>
        <w:gridCol w:w="1980"/>
      </w:tblGrid>
      <w:tr w14:paraId="62B795EB" w14:textId="77777777" w:rsidTr="007E3D52">
        <w:tblPrEx>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59" w:type="dxa"/>
            <w:tcBorders>
              <w:top w:val="single" w:sz="4" w:space="0" w:color="auto"/>
              <w:left w:val="single" w:sz="4" w:space="0" w:color="auto"/>
              <w:bottom w:val="single" w:sz="4" w:space="0" w:color="auto"/>
              <w:right w:val="single" w:sz="4" w:space="0" w:color="auto"/>
            </w:tcBorders>
            <w:hideMark/>
          </w:tcPr>
          <w:p w:rsidR="007609FF" w:rsidRPr="00935FF4" w:rsidP="00D416F5" w14:paraId="124039E8" w14:textId="77777777">
            <w:pPr>
              <w:jc w:val="both"/>
              <w:rPr>
                <w:b/>
              </w:rPr>
            </w:pPr>
            <w:r w:rsidRPr="00935FF4">
              <w:rPr>
                <w:b/>
              </w:rPr>
              <w:t>Kultūrvēstu-riskais</w:t>
            </w:r>
          </w:p>
          <w:p w:rsidR="007609FF" w:rsidRPr="00935FF4" w:rsidP="00D416F5" w14:paraId="44FA4555" w14:textId="77777777">
            <w:pPr>
              <w:jc w:val="both"/>
              <w:rPr>
                <w:b/>
              </w:rPr>
            </w:pPr>
            <w:r w:rsidRPr="00935FF4">
              <w:rPr>
                <w:b/>
              </w:rPr>
              <w:t xml:space="preserve">novads </w:t>
            </w:r>
          </w:p>
        </w:tc>
        <w:tc>
          <w:tcPr>
            <w:tcW w:w="1555" w:type="dxa"/>
            <w:tcBorders>
              <w:top w:val="single" w:sz="4" w:space="0" w:color="auto"/>
              <w:left w:val="single" w:sz="4" w:space="0" w:color="auto"/>
              <w:bottom w:val="single" w:sz="4" w:space="0" w:color="auto"/>
              <w:right w:val="single" w:sz="4" w:space="0" w:color="auto"/>
            </w:tcBorders>
            <w:hideMark/>
          </w:tcPr>
          <w:p w:rsidR="007609FF" w:rsidRPr="00935FF4" w:rsidP="00D416F5" w14:paraId="5042B5BB" w14:textId="77777777">
            <w:pPr>
              <w:jc w:val="both"/>
              <w:rPr>
                <w:b/>
              </w:rPr>
            </w:pPr>
            <w:r w:rsidRPr="00935FF4">
              <w:rPr>
                <w:b/>
              </w:rPr>
              <w:t>Diena, datums, laiks</w:t>
            </w:r>
          </w:p>
        </w:tc>
        <w:tc>
          <w:tcPr>
            <w:tcW w:w="2551" w:type="dxa"/>
            <w:tcBorders>
              <w:top w:val="single" w:sz="4" w:space="0" w:color="auto"/>
              <w:left w:val="single" w:sz="4" w:space="0" w:color="auto"/>
              <w:bottom w:val="single" w:sz="4" w:space="0" w:color="auto"/>
              <w:right w:val="single" w:sz="4" w:space="0" w:color="auto"/>
            </w:tcBorders>
            <w:hideMark/>
          </w:tcPr>
          <w:p w:rsidR="007609FF" w:rsidRPr="00935FF4" w:rsidP="00D416F5" w14:paraId="2A429755" w14:textId="77777777">
            <w:pPr>
              <w:jc w:val="both"/>
              <w:rPr>
                <w:b/>
              </w:rPr>
            </w:pPr>
            <w:r w:rsidRPr="00935FF4">
              <w:rPr>
                <w:b/>
              </w:rPr>
              <w:t xml:space="preserve">Norises vieta </w:t>
            </w:r>
          </w:p>
        </w:tc>
        <w:tc>
          <w:tcPr>
            <w:tcW w:w="2415" w:type="dxa"/>
            <w:tcBorders>
              <w:top w:val="single" w:sz="4" w:space="0" w:color="auto"/>
              <w:left w:val="single" w:sz="4" w:space="0" w:color="auto"/>
              <w:bottom w:val="single" w:sz="4" w:space="0" w:color="auto"/>
              <w:right w:val="single" w:sz="4" w:space="0" w:color="auto"/>
            </w:tcBorders>
          </w:tcPr>
          <w:p w:rsidR="007609FF" w:rsidRPr="00935FF4" w:rsidP="00D416F5" w14:paraId="57B46DE5" w14:textId="77777777">
            <w:pPr>
              <w:jc w:val="both"/>
              <w:rPr>
                <w:b/>
              </w:rPr>
            </w:pPr>
            <w:r w:rsidRPr="00935FF4">
              <w:rPr>
                <w:b/>
              </w:rPr>
              <w:t>Atbildīgā kontaktpersona Amats</w:t>
            </w:r>
          </w:p>
        </w:tc>
        <w:tc>
          <w:tcPr>
            <w:tcW w:w="1980" w:type="dxa"/>
            <w:tcBorders>
              <w:top w:val="single" w:sz="4" w:space="0" w:color="auto"/>
              <w:left w:val="single" w:sz="4" w:space="0" w:color="auto"/>
              <w:bottom w:val="single" w:sz="4" w:space="0" w:color="auto"/>
              <w:right w:val="single" w:sz="4" w:space="0" w:color="auto"/>
            </w:tcBorders>
          </w:tcPr>
          <w:p w:rsidR="007609FF" w:rsidRPr="00935FF4" w:rsidP="00D416F5" w14:paraId="3FE8D81D" w14:textId="77777777">
            <w:pPr>
              <w:jc w:val="both"/>
              <w:rPr>
                <w:b/>
              </w:rPr>
            </w:pPr>
            <w:r w:rsidRPr="00935FF4">
              <w:rPr>
                <w:b/>
              </w:rPr>
              <w:t>Kontakti</w:t>
            </w:r>
          </w:p>
        </w:tc>
      </w:tr>
      <w:tr w14:paraId="1C019EF7" w14:textId="77777777" w:rsidTr="007E3D52">
        <w:tblPrEx>
          <w:tblW w:w="10060" w:type="dxa"/>
          <w:tblLayout w:type="fixed"/>
          <w:tblLook w:val="01E0"/>
        </w:tblPrEx>
        <w:tc>
          <w:tcPr>
            <w:tcW w:w="1559" w:type="dxa"/>
            <w:tcBorders>
              <w:top w:val="single" w:sz="4" w:space="0" w:color="auto"/>
              <w:left w:val="single" w:sz="4" w:space="0" w:color="auto"/>
              <w:bottom w:val="single" w:sz="4" w:space="0" w:color="auto"/>
              <w:right w:val="single" w:sz="4" w:space="0" w:color="auto"/>
            </w:tcBorders>
          </w:tcPr>
          <w:p w:rsidR="0060224F" w:rsidRPr="00935FF4" w:rsidP="00D416F5" w14:paraId="2023BFB2" w14:textId="0C7E0D1F">
            <w:pPr>
              <w:jc w:val="both"/>
              <w:rPr>
                <w:b/>
              </w:rPr>
            </w:pPr>
            <w:r w:rsidRPr="00935FF4">
              <w:t>Latgale</w:t>
            </w:r>
          </w:p>
        </w:tc>
        <w:tc>
          <w:tcPr>
            <w:tcW w:w="1555" w:type="dxa"/>
            <w:tcBorders>
              <w:top w:val="single" w:sz="4" w:space="0" w:color="auto"/>
              <w:left w:val="single" w:sz="4" w:space="0" w:color="auto"/>
              <w:bottom w:val="single" w:sz="4" w:space="0" w:color="auto"/>
              <w:right w:val="single" w:sz="4" w:space="0" w:color="auto"/>
            </w:tcBorders>
          </w:tcPr>
          <w:p w:rsidR="0060224F" w:rsidRPr="00935FF4" w:rsidP="0060224F" w14:paraId="449D4AE7" w14:textId="3FCC7A1D">
            <w:pPr>
              <w:spacing w:line="276" w:lineRule="auto"/>
              <w:jc w:val="both"/>
              <w:rPr>
                <w:lang w:eastAsia="en-US"/>
              </w:rPr>
            </w:pPr>
            <w:r w:rsidRPr="00935FF4">
              <w:rPr>
                <w:lang w:eastAsia="en-US"/>
              </w:rPr>
              <w:t>trešdiena, 2</w:t>
            </w:r>
            <w:r w:rsidRPr="00935FF4" w:rsidR="000168F8">
              <w:rPr>
                <w:lang w:eastAsia="en-US"/>
              </w:rPr>
              <w:t>5</w:t>
            </w:r>
            <w:r w:rsidRPr="00935FF4">
              <w:rPr>
                <w:lang w:eastAsia="en-US"/>
              </w:rPr>
              <w:t xml:space="preserve">.februāris, </w:t>
            </w:r>
          </w:p>
          <w:p w:rsidR="0060224F" w:rsidRPr="00935FF4" w:rsidP="0060224F" w14:paraId="167DDF2A" w14:textId="2318669B">
            <w:pPr>
              <w:jc w:val="both"/>
              <w:rPr>
                <w:b/>
              </w:rPr>
            </w:pPr>
            <w:r w:rsidRPr="00935FF4">
              <w:rPr>
                <w:lang w:eastAsia="en-US"/>
              </w:rPr>
              <w:t>pl.13.00</w:t>
            </w:r>
          </w:p>
        </w:tc>
        <w:tc>
          <w:tcPr>
            <w:tcW w:w="2551" w:type="dxa"/>
            <w:tcBorders>
              <w:top w:val="single" w:sz="4" w:space="0" w:color="auto"/>
              <w:left w:val="single" w:sz="4" w:space="0" w:color="auto"/>
              <w:bottom w:val="single" w:sz="4" w:space="0" w:color="auto"/>
              <w:right w:val="single" w:sz="4" w:space="0" w:color="auto"/>
            </w:tcBorders>
          </w:tcPr>
          <w:p w:rsidR="0060224F" w:rsidRPr="00935FF4" w:rsidP="002E6575" w14:paraId="0EC18A3A" w14:textId="77777777">
            <w:pPr>
              <w:rPr>
                <w:bCs/>
                <w:lang w:eastAsia="en-US"/>
              </w:rPr>
            </w:pPr>
            <w:r w:rsidRPr="00935FF4">
              <w:rPr>
                <w:bCs/>
                <w:lang w:eastAsia="en-US"/>
              </w:rPr>
              <w:t>Rēzekne,</w:t>
            </w:r>
          </w:p>
          <w:p w:rsidR="0060224F" w:rsidRPr="00935FF4" w:rsidP="002E6575" w14:paraId="6767233C" w14:textId="110E036F">
            <w:pPr>
              <w:rPr>
                <w:lang w:eastAsia="en-US"/>
              </w:rPr>
            </w:pPr>
            <w:r w:rsidRPr="00935FF4">
              <w:rPr>
                <w:lang w:eastAsia="en-US"/>
              </w:rPr>
              <w:t>Interešu izglītības iestāde</w:t>
            </w:r>
            <w:r w:rsidRPr="00935FF4">
              <w:rPr>
                <w:lang w:eastAsia="en-US"/>
              </w:rPr>
              <w:br/>
              <w:t>“</w:t>
            </w:r>
            <w:r w:rsidRPr="00935FF4">
              <w:rPr>
                <w:lang w:eastAsia="en-US"/>
              </w:rPr>
              <w:t>Austrumlatvijas</w:t>
            </w:r>
            <w:r w:rsidRPr="00935FF4">
              <w:rPr>
                <w:lang w:eastAsia="en-US"/>
              </w:rPr>
              <w:t xml:space="preserve"> radošo pakalpojumu centrs” “</w:t>
            </w:r>
            <w:r w:rsidRPr="00935FF4">
              <w:rPr>
                <w:lang w:eastAsia="en-US"/>
              </w:rPr>
              <w:t>Zeimuļs</w:t>
            </w:r>
            <w:r w:rsidRPr="00935FF4">
              <w:rPr>
                <w:lang w:eastAsia="en-US"/>
              </w:rPr>
              <w:t>”</w:t>
            </w:r>
            <w:r w:rsidRPr="00935FF4" w:rsidR="002E6575">
              <w:rPr>
                <w:lang w:eastAsia="en-US"/>
              </w:rPr>
              <w:t>,</w:t>
            </w:r>
          </w:p>
          <w:p w:rsidR="002E6575" w:rsidRPr="00935FF4" w:rsidP="002E6575" w14:paraId="75E71D61" w14:textId="07306C75">
            <w:r w:rsidRPr="00935FF4">
              <w:t>Krasta iela 31</w:t>
            </w:r>
          </w:p>
        </w:tc>
        <w:tc>
          <w:tcPr>
            <w:tcW w:w="2415" w:type="dxa"/>
            <w:tcBorders>
              <w:top w:val="single" w:sz="4" w:space="0" w:color="auto"/>
              <w:left w:val="single" w:sz="4" w:space="0" w:color="auto"/>
              <w:bottom w:val="single" w:sz="4" w:space="0" w:color="auto"/>
              <w:right w:val="single" w:sz="4" w:space="0" w:color="auto"/>
            </w:tcBorders>
          </w:tcPr>
          <w:p w:rsidR="002E6575" w:rsidRPr="00935FF4" w:rsidP="002E6575" w14:paraId="6C2B73BB" w14:textId="5F0F8764">
            <w:pPr>
              <w:rPr>
                <w:bCs/>
              </w:rPr>
            </w:pPr>
            <w:r w:rsidRPr="00935FF4">
              <w:rPr>
                <w:b/>
              </w:rPr>
              <w:t xml:space="preserve">Olita </w:t>
            </w:r>
            <w:r w:rsidRPr="00935FF4">
              <w:rPr>
                <w:b/>
              </w:rPr>
              <w:t>Kuksa</w:t>
            </w:r>
            <w:r w:rsidRPr="00935FF4">
              <w:rPr>
                <w:b/>
              </w:rPr>
              <w:t xml:space="preserve"> - </w:t>
            </w:r>
            <w:r w:rsidRPr="00935FF4">
              <w:rPr>
                <w:rFonts w:ascii="Roboto Condensed" w:hAnsi="Roboto Condensed"/>
                <w:i/>
                <w:iCs/>
                <w:color w:val="444444"/>
                <w:sz w:val="27"/>
                <w:szCs w:val="27"/>
                <w:lang w:eastAsia="en-GB"/>
              </w:rPr>
              <w:t xml:space="preserve"> </w:t>
            </w:r>
            <w:r w:rsidRPr="00935FF4">
              <w:rPr>
                <w:bCs/>
              </w:rPr>
              <w:t>Austrumlatvijas</w:t>
            </w:r>
            <w:r w:rsidRPr="00935FF4">
              <w:rPr>
                <w:bCs/>
              </w:rPr>
              <w:t xml:space="preserve"> radošo pakalpojumu centrs “</w:t>
            </w:r>
            <w:r w:rsidRPr="00935FF4">
              <w:rPr>
                <w:bCs/>
              </w:rPr>
              <w:t>Zeimuļs</w:t>
            </w:r>
            <w:r w:rsidRPr="00935FF4">
              <w:rPr>
                <w:bCs/>
              </w:rPr>
              <w:t>”</w:t>
            </w:r>
          </w:p>
          <w:p w:rsidR="0060224F" w:rsidRPr="00935FF4" w:rsidP="002E6575" w14:paraId="3E5F0B3F" w14:textId="507A5CBD">
            <w:pPr>
              <w:rPr>
                <w:b/>
              </w:rPr>
            </w:pPr>
            <w:r w:rsidRPr="00935FF4">
              <w:rPr>
                <w:bCs/>
              </w:rPr>
              <w:t>Interešu izglītības nodaļas metodiķe</w:t>
            </w:r>
          </w:p>
        </w:tc>
        <w:tc>
          <w:tcPr>
            <w:tcW w:w="1980" w:type="dxa"/>
            <w:tcBorders>
              <w:top w:val="single" w:sz="4" w:space="0" w:color="auto"/>
              <w:left w:val="single" w:sz="4" w:space="0" w:color="auto"/>
              <w:bottom w:val="single" w:sz="4" w:space="0" w:color="auto"/>
              <w:right w:val="single" w:sz="4" w:space="0" w:color="auto"/>
            </w:tcBorders>
          </w:tcPr>
          <w:p w:rsidR="002E6575" w:rsidRPr="00935FF4" w:rsidP="002E6575" w14:paraId="714A7012" w14:textId="77777777">
            <w:pPr>
              <w:pStyle w:val="NormalWeb"/>
              <w:spacing w:before="0" w:beforeAutospacing="0" w:after="0" w:afterAutospacing="0"/>
              <w:rPr>
                <w:bCs/>
              </w:rPr>
            </w:pPr>
            <w:r w:rsidRPr="00935FF4">
              <w:rPr>
                <w:bCs/>
              </w:rPr>
              <w:t xml:space="preserve">e-pasta adrese: </w:t>
            </w:r>
          </w:p>
          <w:p w:rsidR="001C44F1" w:rsidRPr="00935FF4" w:rsidP="00D416F5" w14:paraId="6DFD2F09" w14:textId="0663232E">
            <w:pPr>
              <w:jc w:val="both"/>
              <w:rPr>
                <w:bCs/>
              </w:rPr>
            </w:pPr>
            <w:hyperlink r:id="rId10" w:history="1">
              <w:r w:rsidRPr="00935FF4" w:rsidR="007E3D52">
                <w:rPr>
                  <w:rStyle w:val="Hyperlink"/>
                  <w:bCs/>
                </w:rPr>
                <w:t>olita.kuksa@rezekne.lv</w:t>
              </w:r>
            </w:hyperlink>
          </w:p>
          <w:p w:rsidR="001C44F1" w:rsidRPr="00935FF4" w:rsidP="00D416F5" w14:paraId="5F3F5736" w14:textId="31200EA4">
            <w:pPr>
              <w:jc w:val="both"/>
              <w:rPr>
                <w:b/>
              </w:rPr>
            </w:pPr>
            <w:r w:rsidRPr="00935FF4">
              <w:rPr>
                <w:bCs/>
              </w:rPr>
              <w:t>tālr.nr.</w:t>
            </w:r>
            <w:r w:rsidRPr="00935FF4" w:rsidR="007E3D52">
              <w:rPr>
                <w:bCs/>
              </w:rPr>
              <w:t xml:space="preserve"> 27854724</w:t>
            </w:r>
          </w:p>
        </w:tc>
      </w:tr>
      <w:tr w14:paraId="02C79D85" w14:textId="77777777" w:rsidTr="007E3D52">
        <w:tblPrEx>
          <w:tblW w:w="10060" w:type="dxa"/>
          <w:tblLayout w:type="fixed"/>
          <w:tblLook w:val="01E0"/>
        </w:tblPrEx>
        <w:trPr>
          <w:trHeight w:val="1419"/>
        </w:trPr>
        <w:tc>
          <w:tcPr>
            <w:tcW w:w="1559" w:type="dxa"/>
            <w:tcBorders>
              <w:top w:val="single" w:sz="4" w:space="0" w:color="auto"/>
              <w:left w:val="single" w:sz="4" w:space="0" w:color="auto"/>
              <w:bottom w:val="single" w:sz="4" w:space="0" w:color="auto"/>
              <w:right w:val="single" w:sz="4" w:space="0" w:color="auto"/>
            </w:tcBorders>
            <w:hideMark/>
          </w:tcPr>
          <w:p w:rsidR="00A96DE7" w:rsidRPr="00935FF4" w:rsidP="00A96DE7" w14:paraId="37FF39DB" w14:textId="2DD43229">
            <w:pPr>
              <w:jc w:val="both"/>
            </w:pPr>
            <w:r w:rsidRPr="00935FF4">
              <w:rPr>
                <w:lang w:eastAsia="en-US"/>
              </w:rPr>
              <w:t>Vidzeme</w:t>
            </w:r>
          </w:p>
        </w:tc>
        <w:tc>
          <w:tcPr>
            <w:tcW w:w="1555" w:type="dxa"/>
            <w:tcBorders>
              <w:top w:val="single" w:sz="4" w:space="0" w:color="auto"/>
              <w:left w:val="single" w:sz="4" w:space="0" w:color="auto"/>
              <w:bottom w:val="single" w:sz="4" w:space="0" w:color="auto"/>
              <w:right w:val="single" w:sz="4" w:space="0" w:color="auto"/>
            </w:tcBorders>
            <w:hideMark/>
          </w:tcPr>
          <w:p w:rsidR="00A96DE7" w:rsidRPr="00935FF4" w:rsidP="00A96DE7" w14:paraId="335A1C37" w14:textId="77777777">
            <w:pPr>
              <w:spacing w:line="276" w:lineRule="auto"/>
              <w:jc w:val="both"/>
              <w:rPr>
                <w:lang w:eastAsia="en-US"/>
              </w:rPr>
            </w:pPr>
            <w:r w:rsidRPr="00935FF4">
              <w:rPr>
                <w:lang w:eastAsia="en-US"/>
              </w:rPr>
              <w:t xml:space="preserve">ceturtdiena, 26.februāris, </w:t>
            </w:r>
          </w:p>
          <w:p w:rsidR="00A96DE7" w:rsidRPr="00935FF4" w:rsidP="00A96DE7" w14:paraId="299D081F" w14:textId="22F92F4B">
            <w:r w:rsidRPr="00935FF4">
              <w:rPr>
                <w:lang w:eastAsia="en-US"/>
              </w:rPr>
              <w:t>pl.12.00</w:t>
            </w:r>
          </w:p>
        </w:tc>
        <w:tc>
          <w:tcPr>
            <w:tcW w:w="2551" w:type="dxa"/>
            <w:tcBorders>
              <w:top w:val="single" w:sz="4" w:space="0" w:color="auto"/>
              <w:left w:val="single" w:sz="4" w:space="0" w:color="auto"/>
              <w:bottom w:val="single" w:sz="4" w:space="0" w:color="auto"/>
              <w:right w:val="single" w:sz="4" w:space="0" w:color="auto"/>
            </w:tcBorders>
          </w:tcPr>
          <w:p w:rsidR="00AC408D" w:rsidRPr="00935FF4" w:rsidP="002E6575" w14:paraId="6D41DA98" w14:textId="77777777">
            <w:r w:rsidRPr="00935FF4">
              <w:t xml:space="preserve">Limbaži, </w:t>
            </w:r>
          </w:p>
          <w:p w:rsidR="00A96DE7" w:rsidRPr="00935FF4" w:rsidP="002E6575" w14:paraId="0544CACD" w14:textId="77777777">
            <w:r w:rsidRPr="00935FF4">
              <w:t>Limbažu Bērnu un jauniešu centrs</w:t>
            </w:r>
            <w:r w:rsidRPr="00935FF4" w:rsidR="0060224F">
              <w:t>,</w:t>
            </w:r>
          </w:p>
          <w:p w:rsidR="0060224F" w:rsidRPr="00935FF4" w:rsidP="002E6575" w14:paraId="1AB5D66D" w14:textId="717DD28D">
            <w:r w:rsidRPr="00935FF4">
              <w:t>Rīgas iela 19</w:t>
            </w:r>
          </w:p>
        </w:tc>
        <w:tc>
          <w:tcPr>
            <w:tcW w:w="2415" w:type="dxa"/>
            <w:tcBorders>
              <w:top w:val="single" w:sz="4" w:space="0" w:color="auto"/>
              <w:left w:val="single" w:sz="4" w:space="0" w:color="auto"/>
              <w:bottom w:val="single" w:sz="4" w:space="0" w:color="auto"/>
              <w:right w:val="single" w:sz="4" w:space="0" w:color="auto"/>
            </w:tcBorders>
          </w:tcPr>
          <w:p w:rsidR="00A96DE7" w:rsidRPr="00935FF4" w:rsidP="002E6575" w14:paraId="6A2361B9" w14:textId="77777777">
            <w:pPr>
              <w:rPr>
                <w:b/>
                <w:bCs/>
              </w:rPr>
            </w:pPr>
            <w:r w:rsidRPr="00935FF4">
              <w:rPr>
                <w:b/>
                <w:bCs/>
              </w:rPr>
              <w:t>Ina Sīle</w:t>
            </w:r>
          </w:p>
          <w:p w:rsidR="00AC408D" w:rsidRPr="00935FF4" w:rsidP="002E6575" w14:paraId="24DD5F47" w14:textId="3D06C467">
            <w:r w:rsidRPr="00935FF4">
              <w:t>Limbažu Bērnu un jauniešu centr</w:t>
            </w:r>
            <w:r w:rsidRPr="00935FF4" w:rsidR="0060224F">
              <w:t>a</w:t>
            </w:r>
            <w:r w:rsidRPr="00935FF4" w:rsidR="00CC3CF9">
              <w:t xml:space="preserve"> interešu izglītības metodiķe</w:t>
            </w:r>
          </w:p>
        </w:tc>
        <w:tc>
          <w:tcPr>
            <w:tcW w:w="1980" w:type="dxa"/>
            <w:tcBorders>
              <w:top w:val="single" w:sz="4" w:space="0" w:color="auto"/>
              <w:left w:val="single" w:sz="4" w:space="0" w:color="auto"/>
              <w:bottom w:val="single" w:sz="4" w:space="0" w:color="auto"/>
              <w:right w:val="single" w:sz="4" w:space="0" w:color="auto"/>
            </w:tcBorders>
          </w:tcPr>
          <w:p w:rsidR="001C44F1" w:rsidRPr="00935FF4" w:rsidP="007E3D52" w14:paraId="197D9B9D" w14:textId="21CF26CB">
            <w:pPr>
              <w:pStyle w:val="NormalWeb"/>
            </w:pPr>
            <w:r w:rsidRPr="00935FF4">
              <w:rPr>
                <w:bCs/>
              </w:rPr>
              <w:t xml:space="preserve">e-pasta adrese: </w:t>
            </w:r>
            <w:hyperlink r:id="rId11" w:history="1">
              <w:r w:rsidRPr="00935FF4">
                <w:rPr>
                  <w:rStyle w:val="Hyperlink"/>
                  <w:bCs/>
                </w:rPr>
                <w:t>ina.sile@limbazunovads.lv</w:t>
              </w:r>
            </w:hyperlink>
            <w:r w:rsidRPr="00935FF4">
              <w:rPr>
                <w:bCs/>
              </w:rPr>
              <w:t xml:space="preserve"> </w:t>
            </w:r>
            <w:r w:rsidRPr="00935FF4">
              <w:rPr>
                <w:bCs/>
              </w:rPr>
              <w:br/>
              <w:t>tālr.nr. 26674234</w:t>
            </w:r>
          </w:p>
        </w:tc>
      </w:tr>
      <w:tr w14:paraId="6922BCD6" w14:textId="77777777" w:rsidTr="003C5ADE">
        <w:tblPrEx>
          <w:tblW w:w="10060" w:type="dxa"/>
          <w:tblLayout w:type="fixed"/>
          <w:tblLook w:val="01E0"/>
        </w:tblPrEx>
        <w:trPr>
          <w:trHeight w:val="1727"/>
        </w:trPr>
        <w:tc>
          <w:tcPr>
            <w:tcW w:w="1559" w:type="dxa"/>
            <w:tcBorders>
              <w:top w:val="single" w:sz="4" w:space="0" w:color="auto"/>
              <w:left w:val="single" w:sz="4" w:space="0" w:color="auto"/>
              <w:bottom w:val="single" w:sz="4" w:space="0" w:color="auto"/>
              <w:right w:val="single" w:sz="4" w:space="0" w:color="auto"/>
            </w:tcBorders>
          </w:tcPr>
          <w:p w:rsidR="00A96DE7" w:rsidRPr="00935FF4" w:rsidP="00A96DE7" w14:paraId="3EF2B5BB" w14:textId="510D0F9D">
            <w:pPr>
              <w:jc w:val="both"/>
              <w:rPr>
                <w:lang w:eastAsia="en-US"/>
              </w:rPr>
            </w:pPr>
            <w:r w:rsidRPr="00935FF4">
              <w:t>Zemgale</w:t>
            </w:r>
          </w:p>
        </w:tc>
        <w:tc>
          <w:tcPr>
            <w:tcW w:w="1555" w:type="dxa"/>
            <w:tcBorders>
              <w:top w:val="single" w:sz="4" w:space="0" w:color="auto"/>
              <w:left w:val="single" w:sz="4" w:space="0" w:color="auto"/>
              <w:bottom w:val="single" w:sz="4" w:space="0" w:color="auto"/>
              <w:right w:val="single" w:sz="4" w:space="0" w:color="auto"/>
            </w:tcBorders>
          </w:tcPr>
          <w:p w:rsidR="00A96DE7" w:rsidRPr="00935FF4" w:rsidP="00A96DE7" w14:paraId="7337A82F" w14:textId="77777777">
            <w:pPr>
              <w:spacing w:line="276" w:lineRule="auto"/>
              <w:jc w:val="both"/>
              <w:rPr>
                <w:lang w:eastAsia="en-US"/>
              </w:rPr>
            </w:pPr>
            <w:r w:rsidRPr="00935FF4">
              <w:rPr>
                <w:lang w:eastAsia="en-US"/>
              </w:rPr>
              <w:t xml:space="preserve">piektdiena, 27.februāris, </w:t>
            </w:r>
          </w:p>
          <w:p w:rsidR="00A96DE7" w:rsidRPr="00935FF4" w:rsidP="00A96DE7" w14:paraId="3312004D" w14:textId="28F52FD0">
            <w:pPr>
              <w:jc w:val="both"/>
              <w:rPr>
                <w:lang w:eastAsia="en-US"/>
              </w:rPr>
            </w:pPr>
            <w:r w:rsidRPr="00935FF4">
              <w:rPr>
                <w:lang w:eastAsia="en-US"/>
              </w:rPr>
              <w:t>pl.1</w:t>
            </w:r>
            <w:r w:rsidRPr="00935FF4" w:rsidR="0060224F">
              <w:rPr>
                <w:lang w:eastAsia="en-US"/>
              </w:rPr>
              <w:t>3</w:t>
            </w:r>
            <w:r w:rsidRPr="00935FF4">
              <w:rPr>
                <w:lang w:eastAsia="en-US"/>
              </w:rPr>
              <w:t>.00</w:t>
            </w:r>
          </w:p>
        </w:tc>
        <w:tc>
          <w:tcPr>
            <w:tcW w:w="2551" w:type="dxa"/>
            <w:tcBorders>
              <w:top w:val="single" w:sz="4" w:space="0" w:color="auto"/>
              <w:left w:val="single" w:sz="4" w:space="0" w:color="auto"/>
              <w:bottom w:val="single" w:sz="4" w:space="0" w:color="auto"/>
              <w:right w:val="single" w:sz="4" w:space="0" w:color="auto"/>
            </w:tcBorders>
          </w:tcPr>
          <w:p w:rsidR="0060224F" w:rsidRPr="00935FF4" w:rsidP="002E6575" w14:paraId="3E0EA361" w14:textId="77777777">
            <w:pPr>
              <w:rPr>
                <w:lang w:eastAsia="en-US"/>
              </w:rPr>
            </w:pPr>
            <w:r w:rsidRPr="00935FF4">
              <w:rPr>
                <w:lang w:eastAsia="en-US"/>
              </w:rPr>
              <w:t>Dobele,</w:t>
            </w:r>
          </w:p>
          <w:p w:rsidR="00A96DE7" w:rsidRPr="00935FF4" w:rsidP="002E6575" w14:paraId="0DED9919" w14:textId="77777777">
            <w:pPr>
              <w:rPr>
                <w:lang w:eastAsia="en-US"/>
              </w:rPr>
            </w:pPr>
            <w:r w:rsidRPr="00935FF4">
              <w:rPr>
                <w:lang w:eastAsia="en-US"/>
              </w:rPr>
              <w:t xml:space="preserve">Dobeles Mūzikas skola, Koncertzāle ZINTA, </w:t>
            </w:r>
          </w:p>
          <w:p w:rsidR="0060224F" w:rsidRPr="00935FF4" w:rsidP="002E6575" w14:paraId="74354A1E" w14:textId="4F6EB6DF">
            <w:pPr>
              <w:rPr>
                <w:lang w:eastAsia="en-US"/>
              </w:rPr>
            </w:pPr>
            <w:r w:rsidRPr="00935FF4">
              <w:rPr>
                <w:lang w:eastAsia="en-US"/>
              </w:rPr>
              <w:t>Skolas iela 2</w:t>
            </w:r>
          </w:p>
        </w:tc>
        <w:tc>
          <w:tcPr>
            <w:tcW w:w="2415" w:type="dxa"/>
            <w:tcBorders>
              <w:top w:val="single" w:sz="4" w:space="0" w:color="auto"/>
              <w:left w:val="single" w:sz="4" w:space="0" w:color="auto"/>
              <w:bottom w:val="single" w:sz="4" w:space="0" w:color="auto"/>
              <w:right w:val="single" w:sz="4" w:space="0" w:color="auto"/>
            </w:tcBorders>
          </w:tcPr>
          <w:p w:rsidR="00A96DE7" w:rsidRPr="00935FF4" w:rsidP="00CC3CF9" w14:paraId="3B6964B3" w14:textId="47A980EE">
            <w:pPr>
              <w:rPr>
                <w:b/>
                <w:bCs/>
              </w:rPr>
            </w:pPr>
            <w:r w:rsidRPr="00935FF4">
              <w:rPr>
                <w:b/>
                <w:bCs/>
              </w:rPr>
              <w:t>Anita Celmiņa</w:t>
            </w:r>
            <w:r w:rsidRPr="00935FF4">
              <w:t xml:space="preserve"> -Dobeles novada Izglītības pārvaldes metodiķe jauniešu un interešu izglītības jautājumos</w:t>
            </w:r>
          </w:p>
        </w:tc>
        <w:tc>
          <w:tcPr>
            <w:tcW w:w="1980" w:type="dxa"/>
            <w:tcBorders>
              <w:top w:val="single" w:sz="4" w:space="0" w:color="auto"/>
              <w:left w:val="single" w:sz="4" w:space="0" w:color="auto"/>
              <w:bottom w:val="single" w:sz="4" w:space="0" w:color="auto"/>
              <w:right w:val="single" w:sz="4" w:space="0" w:color="auto"/>
            </w:tcBorders>
          </w:tcPr>
          <w:p w:rsidR="002E6575" w:rsidRPr="00935FF4" w:rsidP="002E6575" w14:paraId="3CB5A169" w14:textId="77777777">
            <w:pPr>
              <w:pStyle w:val="NormalWeb"/>
              <w:spacing w:before="0" w:beforeAutospacing="0" w:after="0" w:afterAutospacing="0"/>
              <w:rPr>
                <w:bCs/>
              </w:rPr>
            </w:pPr>
            <w:r w:rsidRPr="00935FF4">
              <w:rPr>
                <w:bCs/>
              </w:rPr>
              <w:t xml:space="preserve">e-pasta adrese: </w:t>
            </w:r>
          </w:p>
          <w:p w:rsidR="00A96DE7" w:rsidRPr="00935FF4" w:rsidP="00A96DE7" w14:paraId="7EF545AB" w14:textId="7580F6D6">
            <w:pPr>
              <w:jc w:val="both"/>
            </w:pPr>
            <w:hyperlink r:id="rId12" w:history="1">
              <w:r w:rsidRPr="00935FF4" w:rsidR="007E3D52">
                <w:rPr>
                  <w:rStyle w:val="Hyperlink"/>
                </w:rPr>
                <w:t>anita.celmina@dobele.lv</w:t>
              </w:r>
            </w:hyperlink>
          </w:p>
          <w:p w:rsidR="001C44F1" w:rsidRPr="00935FF4" w:rsidP="00A96DE7" w14:paraId="201BE4BC" w14:textId="6379D90E">
            <w:pPr>
              <w:jc w:val="both"/>
            </w:pPr>
            <w:r w:rsidRPr="00935FF4">
              <w:rPr>
                <w:bCs/>
              </w:rPr>
              <w:t>tālr.nr.</w:t>
            </w:r>
            <w:r w:rsidRPr="00935FF4" w:rsidR="007E3D52">
              <w:t xml:space="preserve"> </w:t>
            </w:r>
            <w:hyperlink r:id="rId13" w:history="1">
              <w:r w:rsidRPr="00935FF4" w:rsidR="007E3D52">
                <w:rPr>
                  <w:rStyle w:val="Hyperlink"/>
                  <w:bCs/>
                </w:rPr>
                <w:t>25495679</w:t>
              </w:r>
            </w:hyperlink>
          </w:p>
        </w:tc>
      </w:tr>
      <w:tr w14:paraId="70B5785C" w14:textId="77777777" w:rsidTr="007E3D52">
        <w:tblPrEx>
          <w:tblW w:w="10060" w:type="dxa"/>
          <w:tblLayout w:type="fixed"/>
          <w:tblLook w:val="01E0"/>
        </w:tblPrEx>
        <w:tc>
          <w:tcPr>
            <w:tcW w:w="1559" w:type="dxa"/>
            <w:tcBorders>
              <w:top w:val="single" w:sz="4" w:space="0" w:color="auto"/>
              <w:left w:val="single" w:sz="4" w:space="0" w:color="auto"/>
              <w:bottom w:val="single" w:sz="4" w:space="0" w:color="auto"/>
              <w:right w:val="single" w:sz="4" w:space="0" w:color="auto"/>
            </w:tcBorders>
          </w:tcPr>
          <w:p w:rsidR="00504B7F" w:rsidRPr="00935FF4" w:rsidP="00504B7F" w14:paraId="1485BD86" w14:textId="77777777">
            <w:pPr>
              <w:spacing w:line="276" w:lineRule="auto"/>
              <w:rPr>
                <w:lang w:eastAsia="en-US"/>
              </w:rPr>
            </w:pPr>
            <w:r w:rsidRPr="00935FF4">
              <w:rPr>
                <w:lang w:eastAsia="en-US"/>
              </w:rPr>
              <w:t xml:space="preserve">Rīga </w:t>
            </w:r>
          </w:p>
          <w:p w:rsidR="00504B7F" w:rsidRPr="00935FF4" w:rsidP="00504B7F" w14:paraId="1ECEEE1B" w14:textId="69C47918">
            <w:pPr>
              <w:rPr>
                <w:lang w:eastAsia="en-US"/>
              </w:rPr>
            </w:pPr>
            <w:r w:rsidRPr="00935FF4">
              <w:rPr>
                <w:lang w:eastAsia="en-US"/>
              </w:rPr>
              <w:t>(B grupas kolektīvi)</w:t>
            </w:r>
          </w:p>
        </w:tc>
        <w:tc>
          <w:tcPr>
            <w:tcW w:w="1555" w:type="dxa"/>
            <w:tcBorders>
              <w:top w:val="single" w:sz="4" w:space="0" w:color="auto"/>
              <w:left w:val="single" w:sz="4" w:space="0" w:color="auto"/>
              <w:bottom w:val="single" w:sz="4" w:space="0" w:color="auto"/>
              <w:right w:val="single" w:sz="4" w:space="0" w:color="auto"/>
            </w:tcBorders>
          </w:tcPr>
          <w:p w:rsidR="00504B7F" w:rsidRPr="00935FF4" w:rsidP="00504B7F" w14:paraId="0517F557" w14:textId="77777777">
            <w:pPr>
              <w:spacing w:line="276" w:lineRule="auto"/>
              <w:rPr>
                <w:lang w:eastAsia="en-US"/>
              </w:rPr>
            </w:pPr>
            <w:r w:rsidRPr="00935FF4">
              <w:rPr>
                <w:lang w:eastAsia="en-US"/>
              </w:rPr>
              <w:t xml:space="preserve">pirmdiena, 2.marts, </w:t>
            </w:r>
          </w:p>
          <w:p w:rsidR="00504B7F" w:rsidRPr="00935FF4" w:rsidP="00504B7F" w14:paraId="79C948BC" w14:textId="3EB4089C">
            <w:pPr>
              <w:spacing w:line="276" w:lineRule="auto"/>
              <w:jc w:val="both"/>
              <w:rPr>
                <w:lang w:eastAsia="en-US"/>
              </w:rPr>
            </w:pPr>
            <w:r w:rsidRPr="00935FF4">
              <w:rPr>
                <w:lang w:eastAsia="en-US"/>
              </w:rPr>
              <w:t>pl.1</w:t>
            </w:r>
            <w:r w:rsidRPr="00935FF4" w:rsidR="0060224F">
              <w:rPr>
                <w:lang w:eastAsia="en-US"/>
              </w:rPr>
              <w:t>4</w:t>
            </w:r>
            <w:r w:rsidRPr="00935FF4">
              <w:rPr>
                <w:lang w:eastAsia="en-US"/>
              </w:rPr>
              <w:t>.00</w:t>
            </w:r>
          </w:p>
        </w:tc>
        <w:tc>
          <w:tcPr>
            <w:tcW w:w="2551" w:type="dxa"/>
            <w:tcBorders>
              <w:top w:val="single" w:sz="4" w:space="0" w:color="auto"/>
              <w:left w:val="single" w:sz="4" w:space="0" w:color="auto"/>
              <w:bottom w:val="single" w:sz="4" w:space="0" w:color="auto"/>
              <w:right w:val="single" w:sz="4" w:space="0" w:color="auto"/>
            </w:tcBorders>
          </w:tcPr>
          <w:p w:rsidR="00504B7F" w:rsidRPr="00935FF4" w:rsidP="002E6575" w14:paraId="5CA6809C" w14:textId="77777777">
            <w:r w:rsidRPr="00935FF4">
              <w:rPr>
                <w:lang w:eastAsia="en-US"/>
              </w:rPr>
              <w:t xml:space="preserve">Rīga, </w:t>
            </w:r>
          </w:p>
          <w:p w:rsidR="0060224F" w:rsidRPr="00935FF4" w:rsidP="002E6575" w14:paraId="2E8C27E1" w14:textId="77777777">
            <w:pPr>
              <w:rPr>
                <w:lang w:eastAsia="en-US"/>
              </w:rPr>
            </w:pPr>
            <w:r w:rsidRPr="00935FF4">
              <w:rPr>
                <w:lang w:eastAsia="en-US"/>
              </w:rPr>
              <w:t>VEF Kultūras pils Kamerzāle</w:t>
            </w:r>
            <w:r w:rsidRPr="00935FF4">
              <w:rPr>
                <w:lang w:eastAsia="en-US"/>
              </w:rPr>
              <w:t xml:space="preserve">, </w:t>
            </w:r>
          </w:p>
          <w:p w:rsidR="00504B7F" w:rsidRPr="00935FF4" w:rsidP="002E6575" w14:paraId="038CE9C1" w14:textId="53458F02">
            <w:pPr>
              <w:rPr>
                <w:b/>
                <w:bCs/>
                <w:i/>
                <w:iCs/>
                <w:lang w:eastAsia="en-US"/>
              </w:rPr>
            </w:pPr>
            <w:r w:rsidRPr="00935FF4">
              <w:rPr>
                <w:lang w:eastAsia="en-US"/>
              </w:rPr>
              <w:t>Ropažu iela 2</w:t>
            </w:r>
          </w:p>
        </w:tc>
        <w:tc>
          <w:tcPr>
            <w:tcW w:w="2415" w:type="dxa"/>
            <w:tcBorders>
              <w:top w:val="single" w:sz="4" w:space="0" w:color="auto"/>
              <w:left w:val="single" w:sz="4" w:space="0" w:color="auto"/>
              <w:bottom w:val="single" w:sz="4" w:space="0" w:color="auto"/>
              <w:right w:val="single" w:sz="4" w:space="0" w:color="auto"/>
            </w:tcBorders>
          </w:tcPr>
          <w:p w:rsidR="00504B7F" w:rsidRPr="00935FF4" w:rsidP="002E6575" w14:paraId="7AA0D149" w14:textId="56A41FA6">
            <w:pPr>
              <w:rPr>
                <w:b/>
              </w:rPr>
            </w:pPr>
            <w:r w:rsidRPr="00935FF4">
              <w:rPr>
                <w:b/>
              </w:rPr>
              <w:t>Arta Grīna</w:t>
            </w:r>
            <w:r w:rsidRPr="00935FF4" w:rsidR="002E6575">
              <w:rPr>
                <w:b/>
              </w:rPr>
              <w:t xml:space="preserve"> -</w:t>
            </w:r>
          </w:p>
          <w:p w:rsidR="00504B7F" w:rsidRPr="00935FF4" w:rsidP="002E6575" w14:paraId="515E7130" w14:textId="0689DDF3">
            <w:r w:rsidRPr="00935FF4">
              <w:rPr>
                <w:rStyle w:val="Strong"/>
                <w:b w:val="0"/>
                <w:bCs w:val="0"/>
              </w:rPr>
              <w:t>Rīgas Interešu izglītības metodiskā centra</w:t>
            </w:r>
            <w:r w:rsidRPr="00935FF4">
              <w:rPr>
                <w:rStyle w:val="Strong"/>
              </w:rPr>
              <w:t xml:space="preserve"> </w:t>
            </w:r>
            <w:r w:rsidRPr="00935FF4">
              <w:rPr>
                <w:bCs/>
              </w:rPr>
              <w:t xml:space="preserve"> galvenā speciāliste mazo mūzikas kolektīvu un instrumentālās mūzikas jomā</w:t>
            </w:r>
          </w:p>
        </w:tc>
        <w:tc>
          <w:tcPr>
            <w:tcW w:w="1980" w:type="dxa"/>
            <w:tcBorders>
              <w:top w:val="single" w:sz="4" w:space="0" w:color="auto"/>
              <w:left w:val="single" w:sz="4" w:space="0" w:color="auto"/>
              <w:bottom w:val="single" w:sz="4" w:space="0" w:color="auto"/>
              <w:right w:val="single" w:sz="4" w:space="0" w:color="auto"/>
            </w:tcBorders>
          </w:tcPr>
          <w:p w:rsidR="00504B7F" w:rsidRPr="00935FF4" w:rsidP="00504B7F" w14:paraId="721473A3" w14:textId="11B6A156">
            <w:pPr>
              <w:pStyle w:val="NormalWeb"/>
              <w:spacing w:before="0" w:beforeAutospacing="0" w:after="0" w:afterAutospacing="0"/>
              <w:rPr>
                <w:bCs/>
              </w:rPr>
            </w:pPr>
            <w:r w:rsidRPr="00935FF4">
              <w:rPr>
                <w:bCs/>
              </w:rPr>
              <w:t>e-past</w:t>
            </w:r>
            <w:r w:rsidRPr="00935FF4" w:rsidR="002E6575">
              <w:rPr>
                <w:bCs/>
              </w:rPr>
              <w:t>a adrese</w:t>
            </w:r>
            <w:r w:rsidRPr="00935FF4">
              <w:rPr>
                <w:bCs/>
              </w:rPr>
              <w:t xml:space="preserve">: </w:t>
            </w:r>
          </w:p>
          <w:p w:rsidR="00504B7F" w:rsidRPr="00935FF4" w:rsidP="00504B7F" w14:paraId="15A5358B" w14:textId="77777777">
            <w:pPr>
              <w:pStyle w:val="NormalWeb"/>
              <w:spacing w:before="0" w:beforeAutospacing="0" w:after="0" w:afterAutospacing="0"/>
              <w:rPr>
                <w:bCs/>
              </w:rPr>
            </w:pPr>
            <w:hyperlink r:id="rId14" w:history="1">
              <w:r w:rsidRPr="00935FF4">
                <w:rPr>
                  <w:rStyle w:val="Hyperlink"/>
                  <w:rFonts w:eastAsiaTheme="majorEastAsia"/>
                  <w:bCs/>
                </w:rPr>
                <w:t>agrina@edu.riga.lv</w:t>
              </w:r>
            </w:hyperlink>
          </w:p>
          <w:p w:rsidR="00504B7F" w:rsidRPr="00935FF4" w:rsidP="00504B7F" w14:paraId="5B1FDEDC" w14:textId="7E03DCC0">
            <w:pPr>
              <w:jc w:val="both"/>
            </w:pPr>
            <w:r w:rsidRPr="00935FF4">
              <w:rPr>
                <w:bCs/>
              </w:rPr>
              <w:t>tālr.nr. 29557442</w:t>
            </w:r>
          </w:p>
        </w:tc>
      </w:tr>
      <w:tr w14:paraId="07957D8D" w14:textId="77777777" w:rsidTr="007E3D52">
        <w:tblPrEx>
          <w:tblW w:w="10060" w:type="dxa"/>
          <w:tblLayout w:type="fixed"/>
          <w:tblLook w:val="01E0"/>
        </w:tblPrEx>
        <w:tc>
          <w:tcPr>
            <w:tcW w:w="1559" w:type="dxa"/>
            <w:tcBorders>
              <w:top w:val="single" w:sz="4" w:space="0" w:color="auto"/>
              <w:left w:val="single" w:sz="4" w:space="0" w:color="auto"/>
              <w:bottom w:val="single" w:sz="4" w:space="0" w:color="auto"/>
              <w:right w:val="single" w:sz="4" w:space="0" w:color="auto"/>
            </w:tcBorders>
          </w:tcPr>
          <w:p w:rsidR="00504B7F" w:rsidRPr="00935FF4" w:rsidP="00504B7F" w14:paraId="31668F7F" w14:textId="77777777">
            <w:pPr>
              <w:spacing w:line="276" w:lineRule="auto"/>
              <w:rPr>
                <w:lang w:eastAsia="en-US"/>
              </w:rPr>
            </w:pPr>
            <w:r w:rsidRPr="00935FF4">
              <w:rPr>
                <w:lang w:eastAsia="en-US"/>
              </w:rPr>
              <w:t xml:space="preserve">Rīga </w:t>
            </w:r>
          </w:p>
          <w:p w:rsidR="00504B7F" w:rsidRPr="00935FF4" w:rsidP="00504B7F" w14:paraId="696ADB41" w14:textId="469BC5B1">
            <w:pPr>
              <w:rPr>
                <w:lang w:eastAsia="en-US"/>
              </w:rPr>
            </w:pPr>
            <w:r w:rsidRPr="00935FF4">
              <w:rPr>
                <w:lang w:eastAsia="en-US"/>
              </w:rPr>
              <w:t>(A grupas kolektīvi)</w:t>
            </w:r>
          </w:p>
        </w:tc>
        <w:tc>
          <w:tcPr>
            <w:tcW w:w="1555" w:type="dxa"/>
            <w:tcBorders>
              <w:top w:val="single" w:sz="4" w:space="0" w:color="auto"/>
              <w:left w:val="single" w:sz="4" w:space="0" w:color="auto"/>
              <w:bottom w:val="single" w:sz="4" w:space="0" w:color="auto"/>
              <w:right w:val="single" w:sz="4" w:space="0" w:color="auto"/>
            </w:tcBorders>
          </w:tcPr>
          <w:p w:rsidR="00504B7F" w:rsidRPr="00935FF4" w:rsidP="00504B7F" w14:paraId="53908E46" w14:textId="77777777">
            <w:pPr>
              <w:spacing w:line="276" w:lineRule="auto"/>
              <w:jc w:val="both"/>
              <w:rPr>
                <w:lang w:eastAsia="en-US"/>
              </w:rPr>
            </w:pPr>
            <w:r w:rsidRPr="00935FF4">
              <w:rPr>
                <w:lang w:eastAsia="en-US"/>
              </w:rPr>
              <w:t xml:space="preserve">otrdiena, 3.marts, </w:t>
            </w:r>
          </w:p>
          <w:p w:rsidR="00504B7F" w:rsidRPr="00935FF4" w:rsidP="00504B7F" w14:paraId="5B20F880" w14:textId="74759547">
            <w:pPr>
              <w:spacing w:line="276" w:lineRule="auto"/>
              <w:jc w:val="both"/>
              <w:rPr>
                <w:lang w:eastAsia="en-US"/>
              </w:rPr>
            </w:pPr>
            <w:r w:rsidRPr="00935FF4">
              <w:rPr>
                <w:lang w:eastAsia="en-US"/>
              </w:rPr>
              <w:t>pl.1</w:t>
            </w:r>
            <w:r w:rsidRPr="00935FF4" w:rsidR="0060224F">
              <w:rPr>
                <w:lang w:eastAsia="en-US"/>
              </w:rPr>
              <w:t>4</w:t>
            </w:r>
            <w:r w:rsidRPr="00935FF4">
              <w:rPr>
                <w:lang w:eastAsia="en-US"/>
              </w:rPr>
              <w:t>.00</w:t>
            </w:r>
          </w:p>
        </w:tc>
        <w:tc>
          <w:tcPr>
            <w:tcW w:w="2551" w:type="dxa"/>
            <w:tcBorders>
              <w:top w:val="single" w:sz="4" w:space="0" w:color="auto"/>
              <w:left w:val="single" w:sz="4" w:space="0" w:color="auto"/>
              <w:bottom w:val="single" w:sz="4" w:space="0" w:color="auto"/>
              <w:right w:val="single" w:sz="4" w:space="0" w:color="auto"/>
            </w:tcBorders>
          </w:tcPr>
          <w:p w:rsidR="00504B7F" w:rsidRPr="00935FF4" w:rsidP="002E6575" w14:paraId="7538A7FC" w14:textId="77777777">
            <w:r w:rsidRPr="00935FF4">
              <w:rPr>
                <w:lang w:eastAsia="en-US"/>
              </w:rPr>
              <w:t xml:space="preserve">Rīga, </w:t>
            </w:r>
          </w:p>
          <w:p w:rsidR="00504B7F" w:rsidRPr="00935FF4" w:rsidP="002E6575" w14:paraId="039F34A2" w14:textId="235E1ECD">
            <w:pPr>
              <w:rPr>
                <w:lang w:eastAsia="en-US"/>
              </w:rPr>
            </w:pPr>
            <w:r w:rsidRPr="00935FF4">
              <w:rPr>
                <w:lang w:eastAsia="en-US"/>
              </w:rPr>
              <w:t>VEF Kultūras pils Kamerzāle</w:t>
            </w:r>
            <w:r w:rsidRPr="00935FF4" w:rsidR="0060224F">
              <w:rPr>
                <w:lang w:eastAsia="en-US"/>
              </w:rPr>
              <w:t>,</w:t>
            </w:r>
          </w:p>
          <w:p w:rsidR="0060224F" w:rsidRPr="00935FF4" w:rsidP="002E6575" w14:paraId="245D2A78" w14:textId="0DB2E73F">
            <w:pPr>
              <w:rPr>
                <w:b/>
                <w:bCs/>
                <w:i/>
                <w:iCs/>
                <w:lang w:eastAsia="en-US"/>
              </w:rPr>
            </w:pPr>
            <w:r w:rsidRPr="00935FF4">
              <w:rPr>
                <w:lang w:eastAsia="en-US"/>
              </w:rPr>
              <w:t>Ropažu iela 2</w:t>
            </w:r>
          </w:p>
        </w:tc>
        <w:tc>
          <w:tcPr>
            <w:tcW w:w="2415" w:type="dxa"/>
            <w:tcBorders>
              <w:top w:val="single" w:sz="4" w:space="0" w:color="auto"/>
              <w:left w:val="single" w:sz="4" w:space="0" w:color="auto"/>
              <w:bottom w:val="single" w:sz="4" w:space="0" w:color="auto"/>
              <w:right w:val="single" w:sz="4" w:space="0" w:color="auto"/>
            </w:tcBorders>
          </w:tcPr>
          <w:p w:rsidR="00504B7F" w:rsidRPr="00935FF4" w:rsidP="002E6575" w14:paraId="199160AA" w14:textId="6475A25C">
            <w:pPr>
              <w:rPr>
                <w:b/>
              </w:rPr>
            </w:pPr>
            <w:r w:rsidRPr="00935FF4">
              <w:rPr>
                <w:b/>
              </w:rPr>
              <w:t>Arta Grīna</w:t>
            </w:r>
            <w:r w:rsidRPr="00935FF4" w:rsidR="002E6575">
              <w:rPr>
                <w:b/>
              </w:rPr>
              <w:t xml:space="preserve"> -</w:t>
            </w:r>
          </w:p>
          <w:p w:rsidR="00504B7F" w:rsidRPr="00935FF4" w:rsidP="002E6575" w14:paraId="2E798FA9" w14:textId="793625CF">
            <w:r w:rsidRPr="00935FF4">
              <w:rPr>
                <w:rStyle w:val="Strong"/>
                <w:rFonts w:eastAsia="Calibri"/>
                <w:b w:val="0"/>
                <w:bCs w:val="0"/>
              </w:rPr>
              <w:t>Rīgas Interešu izglītības metodiskā centra</w:t>
            </w:r>
            <w:r w:rsidRPr="00935FF4">
              <w:rPr>
                <w:rStyle w:val="Strong"/>
                <w:rFonts w:eastAsia="Calibri"/>
              </w:rPr>
              <w:t xml:space="preserve"> </w:t>
            </w:r>
            <w:r w:rsidRPr="00935FF4">
              <w:rPr>
                <w:bCs/>
              </w:rPr>
              <w:t xml:space="preserve"> galvenā speciāliste mazo mūzikas kolektīvu un instrumentālās mūzikas jomā</w:t>
            </w:r>
          </w:p>
        </w:tc>
        <w:tc>
          <w:tcPr>
            <w:tcW w:w="1980" w:type="dxa"/>
            <w:tcBorders>
              <w:top w:val="single" w:sz="4" w:space="0" w:color="auto"/>
              <w:left w:val="single" w:sz="4" w:space="0" w:color="auto"/>
              <w:bottom w:val="single" w:sz="4" w:space="0" w:color="auto"/>
              <w:right w:val="single" w:sz="4" w:space="0" w:color="auto"/>
            </w:tcBorders>
          </w:tcPr>
          <w:p w:rsidR="002E6575" w:rsidRPr="00935FF4" w:rsidP="002E6575" w14:paraId="3D7CA172" w14:textId="77777777">
            <w:pPr>
              <w:pStyle w:val="NormalWeb"/>
              <w:spacing w:before="0" w:beforeAutospacing="0" w:after="0" w:afterAutospacing="0"/>
              <w:rPr>
                <w:bCs/>
              </w:rPr>
            </w:pPr>
            <w:r w:rsidRPr="00935FF4">
              <w:rPr>
                <w:bCs/>
              </w:rPr>
              <w:t xml:space="preserve">e-pasta adrese: </w:t>
            </w:r>
          </w:p>
          <w:p w:rsidR="00504B7F" w:rsidRPr="00935FF4" w:rsidP="00504B7F" w14:paraId="3F05E945" w14:textId="77777777">
            <w:pPr>
              <w:pStyle w:val="NormalWeb"/>
              <w:spacing w:before="0" w:beforeAutospacing="0" w:after="0" w:afterAutospacing="0"/>
              <w:rPr>
                <w:bCs/>
              </w:rPr>
            </w:pPr>
            <w:hyperlink r:id="rId14" w:history="1">
              <w:r w:rsidRPr="00935FF4">
                <w:rPr>
                  <w:rStyle w:val="Hyperlink"/>
                  <w:rFonts w:eastAsiaTheme="majorEastAsia"/>
                  <w:bCs/>
                </w:rPr>
                <w:t>agrina@edu.riga.lv</w:t>
              </w:r>
            </w:hyperlink>
          </w:p>
          <w:p w:rsidR="00504B7F" w:rsidRPr="00935FF4" w:rsidP="00504B7F" w14:paraId="28B374D3" w14:textId="60D2E005">
            <w:pPr>
              <w:jc w:val="both"/>
            </w:pPr>
            <w:r w:rsidRPr="00935FF4">
              <w:rPr>
                <w:bCs/>
              </w:rPr>
              <w:t>tālr.nr. 29557442</w:t>
            </w:r>
          </w:p>
        </w:tc>
      </w:tr>
      <w:tr w14:paraId="567BF5C9" w14:textId="77777777" w:rsidTr="007E3D52">
        <w:tblPrEx>
          <w:tblW w:w="10060" w:type="dxa"/>
          <w:tblLayout w:type="fixed"/>
          <w:tblLook w:val="01E0"/>
        </w:tblPrEx>
        <w:tc>
          <w:tcPr>
            <w:tcW w:w="1559" w:type="dxa"/>
            <w:tcBorders>
              <w:top w:val="single" w:sz="4" w:space="0" w:color="auto"/>
              <w:left w:val="single" w:sz="4" w:space="0" w:color="auto"/>
              <w:bottom w:val="single" w:sz="4" w:space="0" w:color="auto"/>
              <w:right w:val="single" w:sz="4" w:space="0" w:color="auto"/>
            </w:tcBorders>
          </w:tcPr>
          <w:p w:rsidR="00504B7F" w:rsidRPr="00935FF4" w:rsidP="00504B7F" w14:paraId="0CFE34DC" w14:textId="4A89001F">
            <w:pPr>
              <w:jc w:val="both"/>
            </w:pPr>
            <w:r w:rsidRPr="00935FF4">
              <w:rPr>
                <w:lang w:eastAsia="en-US"/>
              </w:rPr>
              <w:t>Kurzeme</w:t>
            </w:r>
          </w:p>
        </w:tc>
        <w:tc>
          <w:tcPr>
            <w:tcW w:w="1555" w:type="dxa"/>
            <w:tcBorders>
              <w:top w:val="single" w:sz="4" w:space="0" w:color="auto"/>
              <w:left w:val="single" w:sz="4" w:space="0" w:color="auto"/>
              <w:bottom w:val="single" w:sz="4" w:space="0" w:color="auto"/>
              <w:right w:val="single" w:sz="4" w:space="0" w:color="auto"/>
            </w:tcBorders>
            <w:hideMark/>
          </w:tcPr>
          <w:p w:rsidR="00504B7F" w:rsidRPr="00935FF4" w:rsidP="00504B7F" w14:paraId="1F28A0CE" w14:textId="77777777">
            <w:pPr>
              <w:spacing w:line="276" w:lineRule="auto"/>
              <w:jc w:val="both"/>
              <w:rPr>
                <w:lang w:eastAsia="en-US"/>
              </w:rPr>
            </w:pPr>
            <w:r w:rsidRPr="00935FF4">
              <w:rPr>
                <w:lang w:eastAsia="en-US"/>
              </w:rPr>
              <w:t xml:space="preserve">ceturtdiena, 5.marts, </w:t>
            </w:r>
          </w:p>
          <w:p w:rsidR="00504B7F" w:rsidRPr="00935FF4" w:rsidP="00504B7F" w14:paraId="70B4502B" w14:textId="5D48D3A9">
            <w:pPr>
              <w:jc w:val="both"/>
            </w:pPr>
            <w:r w:rsidRPr="00935FF4">
              <w:rPr>
                <w:lang w:eastAsia="en-US"/>
              </w:rPr>
              <w:t>pl.1</w:t>
            </w:r>
            <w:r w:rsidRPr="00935FF4" w:rsidR="0060224F">
              <w:rPr>
                <w:lang w:eastAsia="en-US"/>
              </w:rPr>
              <w:t>3</w:t>
            </w:r>
            <w:r w:rsidRPr="00935FF4">
              <w:rPr>
                <w:lang w:eastAsia="en-US"/>
              </w:rPr>
              <w:t>.00</w:t>
            </w:r>
          </w:p>
        </w:tc>
        <w:tc>
          <w:tcPr>
            <w:tcW w:w="2551" w:type="dxa"/>
            <w:tcBorders>
              <w:top w:val="single" w:sz="4" w:space="0" w:color="auto"/>
              <w:left w:val="single" w:sz="4" w:space="0" w:color="auto"/>
              <w:bottom w:val="single" w:sz="4" w:space="0" w:color="auto"/>
              <w:right w:val="single" w:sz="4" w:space="0" w:color="auto"/>
            </w:tcBorders>
          </w:tcPr>
          <w:p w:rsidR="0060224F" w:rsidRPr="00935FF4" w:rsidP="002E6575" w14:paraId="75456549" w14:textId="77777777">
            <w:pPr>
              <w:rPr>
                <w:lang w:eastAsia="en-US"/>
              </w:rPr>
            </w:pPr>
            <w:r w:rsidRPr="00935FF4">
              <w:rPr>
                <w:lang w:eastAsia="en-US"/>
              </w:rPr>
              <w:t>Ventspils,</w:t>
            </w:r>
          </w:p>
          <w:p w:rsidR="00504B7F" w:rsidRPr="00935FF4" w:rsidP="002E6575" w14:paraId="5394131A" w14:textId="77777777">
            <w:pPr>
              <w:rPr>
                <w:lang w:eastAsia="en-US"/>
              </w:rPr>
            </w:pPr>
            <w:r w:rsidRPr="00935FF4">
              <w:rPr>
                <w:lang w:eastAsia="en-US"/>
              </w:rPr>
              <w:t>Ventspils Jaunrades nams</w:t>
            </w:r>
            <w:r w:rsidRPr="00935FF4" w:rsidR="002E6575">
              <w:rPr>
                <w:lang w:eastAsia="en-US"/>
              </w:rPr>
              <w:t xml:space="preserve">, </w:t>
            </w:r>
          </w:p>
          <w:p w:rsidR="002E6575" w:rsidRPr="00935FF4" w:rsidP="002E6575" w14:paraId="1D977094" w14:textId="3D271029">
            <w:hyperlink r:id="rId15" w:history="1">
              <w:r w:rsidRPr="00935FF4">
                <w:rPr>
                  <w:rStyle w:val="Hyperlink"/>
                  <w:color w:val="auto"/>
                  <w:u w:val="none"/>
                </w:rPr>
                <w:t>Maiznieku iela 11</w:t>
              </w:r>
            </w:hyperlink>
          </w:p>
        </w:tc>
        <w:tc>
          <w:tcPr>
            <w:tcW w:w="2415" w:type="dxa"/>
            <w:tcBorders>
              <w:top w:val="single" w:sz="4" w:space="0" w:color="auto"/>
              <w:left w:val="single" w:sz="4" w:space="0" w:color="auto"/>
              <w:bottom w:val="single" w:sz="4" w:space="0" w:color="auto"/>
              <w:right w:val="single" w:sz="4" w:space="0" w:color="auto"/>
            </w:tcBorders>
          </w:tcPr>
          <w:p w:rsidR="00504B7F" w:rsidRPr="00935FF4" w:rsidP="002E6575" w14:paraId="3FFACF76" w14:textId="3FF1364D">
            <w:pPr>
              <w:pStyle w:val="PlainText"/>
              <w:rPr>
                <w:rFonts w:ascii="Times New Roman" w:hAnsi="Times New Roman"/>
                <w:b/>
                <w:bCs/>
                <w:sz w:val="24"/>
                <w:szCs w:val="24"/>
              </w:rPr>
            </w:pPr>
            <w:r w:rsidRPr="00935FF4">
              <w:rPr>
                <w:rFonts w:ascii="Times New Roman" w:hAnsi="Times New Roman"/>
                <w:b/>
                <w:bCs/>
                <w:sz w:val="24"/>
                <w:szCs w:val="24"/>
              </w:rPr>
              <w:t xml:space="preserve">Vita </w:t>
            </w:r>
            <w:r w:rsidRPr="00935FF4">
              <w:rPr>
                <w:rFonts w:ascii="Times New Roman" w:hAnsi="Times New Roman"/>
                <w:b/>
                <w:bCs/>
                <w:sz w:val="24"/>
                <w:szCs w:val="24"/>
              </w:rPr>
              <w:t>Hermansone</w:t>
            </w:r>
            <w:r w:rsidRPr="00935FF4">
              <w:rPr>
                <w:rFonts w:ascii="Times New Roman" w:hAnsi="Times New Roman"/>
                <w:b/>
                <w:bCs/>
                <w:sz w:val="24"/>
                <w:szCs w:val="24"/>
              </w:rPr>
              <w:t xml:space="preserve"> -</w:t>
            </w:r>
            <w:r w:rsidRPr="00935FF4">
              <w:rPr>
                <w:rFonts w:ascii="Times New Roman" w:hAnsi="Times New Roman"/>
                <w:sz w:val="24"/>
                <w:szCs w:val="24"/>
              </w:rPr>
              <w:t xml:space="preserve"> Ventspils Jaunrades nama direktore</w:t>
            </w:r>
          </w:p>
        </w:tc>
        <w:tc>
          <w:tcPr>
            <w:tcW w:w="1980" w:type="dxa"/>
            <w:tcBorders>
              <w:top w:val="single" w:sz="4" w:space="0" w:color="auto"/>
              <w:left w:val="single" w:sz="4" w:space="0" w:color="auto"/>
              <w:bottom w:val="single" w:sz="4" w:space="0" w:color="auto"/>
              <w:right w:val="single" w:sz="4" w:space="0" w:color="auto"/>
            </w:tcBorders>
          </w:tcPr>
          <w:p w:rsidR="002E6575" w:rsidRPr="00935FF4" w:rsidP="002E6575" w14:paraId="1EFDFB15" w14:textId="77777777">
            <w:pPr>
              <w:pStyle w:val="NormalWeb"/>
              <w:spacing w:before="0" w:beforeAutospacing="0" w:after="0" w:afterAutospacing="0"/>
              <w:rPr>
                <w:bCs/>
              </w:rPr>
            </w:pPr>
            <w:r w:rsidRPr="00935FF4">
              <w:rPr>
                <w:bCs/>
              </w:rPr>
              <w:t xml:space="preserve">e-pasta adrese: </w:t>
            </w:r>
          </w:p>
          <w:p w:rsidR="001C44F1" w:rsidRPr="00935FF4" w:rsidP="002E6575" w14:paraId="4017E2E9" w14:textId="4871D7C9">
            <w:pPr>
              <w:pStyle w:val="NormalWeb"/>
              <w:spacing w:before="0" w:beforeAutospacing="0" w:after="0" w:afterAutospacing="0"/>
              <w:rPr>
                <w:bCs/>
              </w:rPr>
            </w:pPr>
            <w:hyperlink r:id="rId16" w:history="1">
              <w:r w:rsidRPr="00935FF4">
                <w:rPr>
                  <w:rStyle w:val="Hyperlink"/>
                  <w:bCs/>
                </w:rPr>
                <w:t>vita.hermansone@ventspils.lv</w:t>
              </w:r>
            </w:hyperlink>
          </w:p>
          <w:p w:rsidR="00504B7F" w:rsidRPr="00935FF4" w:rsidP="003C5ADE" w14:paraId="49A83EBF" w14:textId="67912719">
            <w:pPr>
              <w:pStyle w:val="NormalWeb"/>
              <w:spacing w:before="0" w:beforeAutospacing="0" w:after="0" w:afterAutospacing="0"/>
            </w:pPr>
            <w:r w:rsidRPr="00935FF4">
              <w:rPr>
                <w:bCs/>
              </w:rPr>
              <w:t xml:space="preserve">tālr.nr. </w:t>
            </w:r>
            <w:r w:rsidRPr="00935FF4" w:rsidR="00E64E5E">
              <w:rPr>
                <w:bCs/>
              </w:rPr>
              <w:t>63</w:t>
            </w:r>
            <w:r w:rsidRPr="00935FF4" w:rsidR="00D93393">
              <w:rPr>
                <w:bCs/>
              </w:rPr>
              <w:t>624128</w:t>
            </w:r>
            <w:r w:rsidRPr="00935FF4" w:rsidR="007E3D52">
              <w:t> </w:t>
            </w:r>
          </w:p>
        </w:tc>
      </w:tr>
    </w:tbl>
    <w:p w:rsidR="00B6352D" w:rsidRPr="00935FF4" w:rsidP="00166968" w14:paraId="6E933698" w14:textId="606C9A5A"/>
    <w:p w:rsidR="002E6575" w:rsidRPr="00935FF4" w:rsidP="00166968" w14:paraId="78F37820" w14:textId="77777777"/>
    <w:sectPr w:rsidSect="00975444">
      <w:headerReference w:type="default" r:id="rId17"/>
      <w:footerReference w:type="default" r:id="rId18"/>
      <w:footerReference w:type="first" r:id="rId19"/>
      <w:pgSz w:w="11906" w:h="16838"/>
      <w:pgMar w:top="851"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okChampa">
    <w:altName w:val="Arial Unicode MS"/>
    <w:charset w:val="DE"/>
    <w:family w:val="swiss"/>
    <w:pitch w:val="variable"/>
    <w:sig w:usb0="00000000"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Roboto Condensed">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Aptos" w:eastAsia="Aptos" w:hAnsi="Aptos" w:cs="Aptos"/>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Aptos" w:eastAsia="Aptos" w:hAnsi="Aptos" w:cs="Aptos"/>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84655492"/>
      <w:docPartObj>
        <w:docPartGallery w:val="Page Numbers (Top of Page)"/>
        <w:docPartUnique/>
      </w:docPartObj>
    </w:sdtPr>
    <w:sdtEndPr>
      <w:rPr>
        <w:noProof/>
        <w:sz w:val="20"/>
        <w:szCs w:val="20"/>
      </w:rPr>
    </w:sdtEndPr>
    <w:sdtContent>
      <w:p w:rsidR="00935FF4" w:rsidRPr="00935FF4" w14:paraId="22F07B66" w14:textId="7850B210">
        <w:pPr>
          <w:pStyle w:val="Header"/>
          <w:jc w:val="center"/>
          <w:rPr>
            <w:sz w:val="20"/>
            <w:szCs w:val="20"/>
          </w:rPr>
        </w:pPr>
        <w:r w:rsidRPr="00935FF4">
          <w:rPr>
            <w:sz w:val="20"/>
            <w:szCs w:val="20"/>
          </w:rPr>
          <w:fldChar w:fldCharType="begin"/>
        </w:r>
        <w:r w:rsidRPr="00935FF4">
          <w:rPr>
            <w:sz w:val="20"/>
            <w:szCs w:val="20"/>
          </w:rPr>
          <w:instrText xml:space="preserve"> PAGE   \* MERGEFORMAT </w:instrText>
        </w:r>
        <w:r w:rsidRPr="00935FF4">
          <w:rPr>
            <w:sz w:val="20"/>
            <w:szCs w:val="20"/>
          </w:rPr>
          <w:fldChar w:fldCharType="separate"/>
        </w:r>
        <w:r w:rsidR="00F90E85">
          <w:rPr>
            <w:noProof/>
            <w:sz w:val="20"/>
            <w:szCs w:val="20"/>
          </w:rPr>
          <w:t>8</w:t>
        </w:r>
        <w:r w:rsidRPr="00935FF4">
          <w:rPr>
            <w:noProof/>
            <w:sz w:val="20"/>
            <w:szCs w:val="20"/>
          </w:rPr>
          <w:fldChar w:fldCharType="end"/>
        </w:r>
      </w:p>
    </w:sdtContent>
  </w:sdt>
  <w:p w:rsidR="00935FF4" w14:paraId="3F1B00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31005F"/>
    <w:multiLevelType w:val="hybridMultilevel"/>
    <w:tmpl w:val="375E5C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3E4E77F0"/>
    <w:multiLevelType w:val="multilevel"/>
    <w:tmpl w:val="26E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68"/>
    <w:rsid w:val="000168F8"/>
    <w:rsid w:val="00017C59"/>
    <w:rsid w:val="00020F19"/>
    <w:rsid w:val="00032AC4"/>
    <w:rsid w:val="000336DC"/>
    <w:rsid w:val="00033C83"/>
    <w:rsid w:val="000608E1"/>
    <w:rsid w:val="00090AC4"/>
    <w:rsid w:val="000A4033"/>
    <w:rsid w:val="000F55AF"/>
    <w:rsid w:val="000F6AB0"/>
    <w:rsid w:val="001365A8"/>
    <w:rsid w:val="001365C9"/>
    <w:rsid w:val="00163D9F"/>
    <w:rsid w:val="00165FF6"/>
    <w:rsid w:val="00166968"/>
    <w:rsid w:val="001A1BB3"/>
    <w:rsid w:val="001A279C"/>
    <w:rsid w:val="001C352A"/>
    <w:rsid w:val="001C44F1"/>
    <w:rsid w:val="001F1C05"/>
    <w:rsid w:val="001F717B"/>
    <w:rsid w:val="00205D69"/>
    <w:rsid w:val="002400C4"/>
    <w:rsid w:val="00245304"/>
    <w:rsid w:val="00251365"/>
    <w:rsid w:val="002609F6"/>
    <w:rsid w:val="002643DB"/>
    <w:rsid w:val="002B07FA"/>
    <w:rsid w:val="002B4D23"/>
    <w:rsid w:val="002E6575"/>
    <w:rsid w:val="002F710A"/>
    <w:rsid w:val="00303817"/>
    <w:rsid w:val="00326321"/>
    <w:rsid w:val="00341E46"/>
    <w:rsid w:val="0034531C"/>
    <w:rsid w:val="0037366A"/>
    <w:rsid w:val="00386413"/>
    <w:rsid w:val="003A2F07"/>
    <w:rsid w:val="003C5ADE"/>
    <w:rsid w:val="003C5F81"/>
    <w:rsid w:val="003D5206"/>
    <w:rsid w:val="003E44A9"/>
    <w:rsid w:val="003E620B"/>
    <w:rsid w:val="003F723C"/>
    <w:rsid w:val="0041587A"/>
    <w:rsid w:val="004272C6"/>
    <w:rsid w:val="004545A5"/>
    <w:rsid w:val="0046561F"/>
    <w:rsid w:val="00481907"/>
    <w:rsid w:val="00491549"/>
    <w:rsid w:val="004B3E02"/>
    <w:rsid w:val="004B6662"/>
    <w:rsid w:val="004B7373"/>
    <w:rsid w:val="004D3662"/>
    <w:rsid w:val="004F03AE"/>
    <w:rsid w:val="00504B7F"/>
    <w:rsid w:val="005067EF"/>
    <w:rsid w:val="00531B02"/>
    <w:rsid w:val="00547F00"/>
    <w:rsid w:val="005A4240"/>
    <w:rsid w:val="005C203C"/>
    <w:rsid w:val="005C2F29"/>
    <w:rsid w:val="0060224F"/>
    <w:rsid w:val="0061576A"/>
    <w:rsid w:val="006D7F57"/>
    <w:rsid w:val="006E22BB"/>
    <w:rsid w:val="00703C24"/>
    <w:rsid w:val="00706B23"/>
    <w:rsid w:val="0070755C"/>
    <w:rsid w:val="007100FC"/>
    <w:rsid w:val="0071661A"/>
    <w:rsid w:val="007609FF"/>
    <w:rsid w:val="0076630D"/>
    <w:rsid w:val="0077361E"/>
    <w:rsid w:val="00784009"/>
    <w:rsid w:val="00787DD7"/>
    <w:rsid w:val="007964C2"/>
    <w:rsid w:val="007A0788"/>
    <w:rsid w:val="007A2CC6"/>
    <w:rsid w:val="007B1384"/>
    <w:rsid w:val="007B7701"/>
    <w:rsid w:val="007B780F"/>
    <w:rsid w:val="007E3D52"/>
    <w:rsid w:val="007E4077"/>
    <w:rsid w:val="007F29EE"/>
    <w:rsid w:val="00804662"/>
    <w:rsid w:val="008441F4"/>
    <w:rsid w:val="00845868"/>
    <w:rsid w:val="00846702"/>
    <w:rsid w:val="0087552C"/>
    <w:rsid w:val="00875FB2"/>
    <w:rsid w:val="008864EA"/>
    <w:rsid w:val="00886DA4"/>
    <w:rsid w:val="008902DB"/>
    <w:rsid w:val="008C1CEE"/>
    <w:rsid w:val="008D4A67"/>
    <w:rsid w:val="008E4533"/>
    <w:rsid w:val="008F1DA7"/>
    <w:rsid w:val="008F72F8"/>
    <w:rsid w:val="009015FD"/>
    <w:rsid w:val="00911669"/>
    <w:rsid w:val="009171F4"/>
    <w:rsid w:val="009214AE"/>
    <w:rsid w:val="00933C24"/>
    <w:rsid w:val="00935FF4"/>
    <w:rsid w:val="00975444"/>
    <w:rsid w:val="009972A7"/>
    <w:rsid w:val="00A07EDC"/>
    <w:rsid w:val="00A12866"/>
    <w:rsid w:val="00A24CFE"/>
    <w:rsid w:val="00A53F97"/>
    <w:rsid w:val="00A96DE7"/>
    <w:rsid w:val="00AA1304"/>
    <w:rsid w:val="00AB2C68"/>
    <w:rsid w:val="00AC408D"/>
    <w:rsid w:val="00B01378"/>
    <w:rsid w:val="00B24575"/>
    <w:rsid w:val="00B404C4"/>
    <w:rsid w:val="00B6352D"/>
    <w:rsid w:val="00B66751"/>
    <w:rsid w:val="00B9578E"/>
    <w:rsid w:val="00BA2526"/>
    <w:rsid w:val="00BC55C7"/>
    <w:rsid w:val="00BE4779"/>
    <w:rsid w:val="00BE54D7"/>
    <w:rsid w:val="00C237A0"/>
    <w:rsid w:val="00C34D1F"/>
    <w:rsid w:val="00C4584A"/>
    <w:rsid w:val="00C47AA2"/>
    <w:rsid w:val="00C506F6"/>
    <w:rsid w:val="00C74F85"/>
    <w:rsid w:val="00CC3CF9"/>
    <w:rsid w:val="00CD7DD5"/>
    <w:rsid w:val="00CE7209"/>
    <w:rsid w:val="00D13B29"/>
    <w:rsid w:val="00D23898"/>
    <w:rsid w:val="00D363EB"/>
    <w:rsid w:val="00D416F5"/>
    <w:rsid w:val="00D5162D"/>
    <w:rsid w:val="00D93393"/>
    <w:rsid w:val="00DA4DE0"/>
    <w:rsid w:val="00DA533B"/>
    <w:rsid w:val="00DA6F5B"/>
    <w:rsid w:val="00DD06ED"/>
    <w:rsid w:val="00DF0727"/>
    <w:rsid w:val="00E0781F"/>
    <w:rsid w:val="00E16B25"/>
    <w:rsid w:val="00E27FC6"/>
    <w:rsid w:val="00E64E5E"/>
    <w:rsid w:val="00E83136"/>
    <w:rsid w:val="00EC6A18"/>
    <w:rsid w:val="00ED414A"/>
    <w:rsid w:val="00ED736D"/>
    <w:rsid w:val="00EE0B09"/>
    <w:rsid w:val="00F10FE0"/>
    <w:rsid w:val="00F143CE"/>
    <w:rsid w:val="00F34010"/>
    <w:rsid w:val="00F85590"/>
    <w:rsid w:val="00F90E85"/>
    <w:rsid w:val="00F9472C"/>
    <w:rsid w:val="00FC31EF"/>
  </w:rsids>
  <m:mathPr>
    <m:mathFont m:val="Cambria Math"/>
  </m:mathPr>
  <w:themeFontLang w:val="en-GB" w:bidi="lo-LA"/>
  <w:clrSchemeMapping w:bg1="light1" w:t1="dark1" w:bg2="light2" w:t2="dark2" w:accent1="accent1" w:accent2="accent2" w:accent3="accent3" w:accent4="accent4" w:accent5="accent5" w:accent6="accent6" w:hyperlink="hyperlink" w:followedHyperlink="followedHyperlink"/>
  <w14:docId w14:val="4CFF4ACE"/>
  <w15:chartTrackingRefBased/>
  <w15:docId w15:val="{83669C9F-F4CB-414A-9BF0-873A71BB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968"/>
    <w:pPr>
      <w:spacing w:after="0" w:line="240" w:lineRule="auto"/>
    </w:pPr>
    <w:rPr>
      <w:rFonts w:ascii="Times New Roman" w:eastAsia="Times New Roman" w:hAnsi="Times New Roman" w:cs="Times New Roman"/>
      <w:kern w:val="0"/>
      <w:lang w:val="lv-LV" w:eastAsia="lv-LV"/>
      <w14:ligatures w14:val="none"/>
    </w:rPr>
  </w:style>
  <w:style w:type="paragraph" w:styleId="Heading1">
    <w:name w:val="heading 1"/>
    <w:basedOn w:val="Normal"/>
    <w:next w:val="Normal"/>
    <w:link w:val="Virsraksts1Rakstz"/>
    <w:uiPriority w:val="9"/>
    <w:qFormat/>
    <w:rsid w:val="001669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Virsraksts2Rakstz"/>
    <w:uiPriority w:val="9"/>
    <w:semiHidden/>
    <w:unhideWhenUsed/>
    <w:qFormat/>
    <w:rsid w:val="001669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Virsraksts3Rakstz"/>
    <w:uiPriority w:val="9"/>
    <w:semiHidden/>
    <w:unhideWhenUsed/>
    <w:qFormat/>
    <w:rsid w:val="0016696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Virsraksts4Rakstz"/>
    <w:uiPriority w:val="9"/>
    <w:semiHidden/>
    <w:unhideWhenUsed/>
    <w:qFormat/>
    <w:rsid w:val="0016696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eastAsia="en-US"/>
      <w14:ligatures w14:val="standardContextual"/>
    </w:rPr>
  </w:style>
  <w:style w:type="paragraph" w:styleId="Heading5">
    <w:name w:val="heading 5"/>
    <w:basedOn w:val="Normal"/>
    <w:next w:val="Normal"/>
    <w:link w:val="Virsraksts5Rakstz"/>
    <w:uiPriority w:val="9"/>
    <w:semiHidden/>
    <w:unhideWhenUsed/>
    <w:qFormat/>
    <w:rsid w:val="00166968"/>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eastAsia="en-US"/>
      <w14:ligatures w14:val="standardContextual"/>
    </w:rPr>
  </w:style>
  <w:style w:type="paragraph" w:styleId="Heading6">
    <w:name w:val="heading 6"/>
    <w:basedOn w:val="Normal"/>
    <w:next w:val="Normal"/>
    <w:link w:val="Virsraksts6Rakstz"/>
    <w:unhideWhenUsed/>
    <w:qFormat/>
    <w:rsid w:val="00166968"/>
    <w:pPr>
      <w:keepNext/>
      <w:keepLines/>
      <w:spacing w:before="40" w:line="278" w:lineRule="auto"/>
      <w:outlineLvl w:val="5"/>
    </w:pPr>
    <w:rPr>
      <w:rFonts w:asciiTheme="minorHAnsi" w:eastAsiaTheme="majorEastAsia" w:hAnsiTheme="minorHAnsi" w:cstheme="majorBidi"/>
      <w:i/>
      <w:iCs/>
      <w:color w:val="595959" w:themeColor="text1" w:themeTint="A6"/>
      <w:kern w:val="2"/>
      <w:lang w:val="en-GB" w:eastAsia="en-US"/>
      <w14:ligatures w14:val="standardContextual"/>
    </w:rPr>
  </w:style>
  <w:style w:type="paragraph" w:styleId="Heading7">
    <w:name w:val="heading 7"/>
    <w:basedOn w:val="Normal"/>
    <w:next w:val="Normal"/>
    <w:link w:val="Virsraksts7Rakstz"/>
    <w:uiPriority w:val="9"/>
    <w:semiHidden/>
    <w:unhideWhenUsed/>
    <w:qFormat/>
    <w:rsid w:val="00166968"/>
    <w:pPr>
      <w:keepNext/>
      <w:keepLines/>
      <w:spacing w:before="40" w:line="278" w:lineRule="auto"/>
      <w:outlineLvl w:val="6"/>
    </w:pPr>
    <w:rPr>
      <w:rFonts w:asciiTheme="minorHAnsi" w:eastAsiaTheme="majorEastAsia" w:hAnsiTheme="minorHAnsi" w:cstheme="majorBidi"/>
      <w:color w:val="595959" w:themeColor="text1" w:themeTint="A6"/>
      <w:kern w:val="2"/>
      <w:lang w:val="en-GB" w:eastAsia="en-US"/>
      <w14:ligatures w14:val="standardContextual"/>
    </w:rPr>
  </w:style>
  <w:style w:type="paragraph" w:styleId="Heading8">
    <w:name w:val="heading 8"/>
    <w:basedOn w:val="Normal"/>
    <w:next w:val="Normal"/>
    <w:link w:val="Virsraksts8Rakstz"/>
    <w:uiPriority w:val="9"/>
    <w:semiHidden/>
    <w:unhideWhenUsed/>
    <w:qFormat/>
    <w:rsid w:val="00166968"/>
    <w:pPr>
      <w:keepNext/>
      <w:keepLines/>
      <w:spacing w:line="278" w:lineRule="auto"/>
      <w:outlineLvl w:val="7"/>
    </w:pPr>
    <w:rPr>
      <w:rFonts w:asciiTheme="minorHAnsi" w:eastAsiaTheme="majorEastAsia" w:hAnsiTheme="minorHAnsi" w:cstheme="majorBidi"/>
      <w:i/>
      <w:iCs/>
      <w:color w:val="272727" w:themeColor="text1" w:themeTint="D8"/>
      <w:kern w:val="2"/>
      <w:lang w:val="en-GB" w:eastAsia="en-US"/>
      <w14:ligatures w14:val="standardContextual"/>
    </w:rPr>
  </w:style>
  <w:style w:type="paragraph" w:styleId="Heading9">
    <w:name w:val="heading 9"/>
    <w:basedOn w:val="Normal"/>
    <w:next w:val="Normal"/>
    <w:link w:val="Virsraksts9Rakstz"/>
    <w:uiPriority w:val="9"/>
    <w:semiHidden/>
    <w:unhideWhenUsed/>
    <w:qFormat/>
    <w:rsid w:val="00166968"/>
    <w:pPr>
      <w:keepNext/>
      <w:keepLines/>
      <w:spacing w:line="278" w:lineRule="auto"/>
      <w:outlineLvl w:val="8"/>
    </w:pPr>
    <w:rPr>
      <w:rFonts w:asciiTheme="minorHAnsi" w:eastAsiaTheme="majorEastAsia" w:hAnsiTheme="minorHAnsi" w:cstheme="majorBidi"/>
      <w:color w:val="272727" w:themeColor="text1" w:themeTint="D8"/>
      <w:kern w:val="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16696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DefaultParagraphFont"/>
    <w:link w:val="Heading2"/>
    <w:uiPriority w:val="9"/>
    <w:semiHidden/>
    <w:rsid w:val="0016696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DefaultParagraphFont"/>
    <w:link w:val="Heading3"/>
    <w:uiPriority w:val="9"/>
    <w:semiHidden/>
    <w:rsid w:val="00166968"/>
    <w:rPr>
      <w:rFonts w:eastAsiaTheme="majorEastAsia" w:cstheme="majorBidi"/>
      <w:color w:val="0F4761" w:themeColor="accent1" w:themeShade="BF"/>
      <w:sz w:val="28"/>
      <w:szCs w:val="28"/>
    </w:rPr>
  </w:style>
  <w:style w:type="character" w:customStyle="1" w:styleId="Virsraksts4Rakstz">
    <w:name w:val="Virsraksts 4 Rakstz."/>
    <w:basedOn w:val="DefaultParagraphFont"/>
    <w:link w:val="Heading4"/>
    <w:uiPriority w:val="9"/>
    <w:semiHidden/>
    <w:rsid w:val="00166968"/>
    <w:rPr>
      <w:rFonts w:eastAsiaTheme="majorEastAsia" w:cstheme="majorBidi"/>
      <w:i/>
      <w:iCs/>
      <w:color w:val="0F4761" w:themeColor="accent1" w:themeShade="BF"/>
    </w:rPr>
  </w:style>
  <w:style w:type="character" w:customStyle="1" w:styleId="Virsraksts5Rakstz">
    <w:name w:val="Virsraksts 5 Rakstz."/>
    <w:basedOn w:val="DefaultParagraphFont"/>
    <w:link w:val="Heading5"/>
    <w:uiPriority w:val="9"/>
    <w:semiHidden/>
    <w:rsid w:val="00166968"/>
    <w:rPr>
      <w:rFonts w:eastAsiaTheme="majorEastAsia" w:cstheme="majorBidi"/>
      <w:color w:val="0F4761" w:themeColor="accent1" w:themeShade="BF"/>
    </w:rPr>
  </w:style>
  <w:style w:type="character" w:customStyle="1" w:styleId="Virsraksts6Rakstz">
    <w:name w:val="Virsraksts 6 Rakstz."/>
    <w:basedOn w:val="DefaultParagraphFont"/>
    <w:link w:val="Heading6"/>
    <w:rsid w:val="00166968"/>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166968"/>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166968"/>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166968"/>
    <w:rPr>
      <w:rFonts w:eastAsiaTheme="majorEastAsia" w:cstheme="majorBidi"/>
      <w:color w:val="272727" w:themeColor="text1" w:themeTint="D8"/>
    </w:rPr>
  </w:style>
  <w:style w:type="paragraph" w:styleId="Title">
    <w:name w:val="Title"/>
    <w:basedOn w:val="Normal"/>
    <w:next w:val="Normal"/>
    <w:link w:val="NosaukumsRakstz"/>
    <w:uiPriority w:val="10"/>
    <w:qFormat/>
    <w:rsid w:val="00166968"/>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NosaukumsRakstz">
    <w:name w:val="Nosaukums Rakstz."/>
    <w:basedOn w:val="DefaultParagraphFont"/>
    <w:link w:val="Title"/>
    <w:uiPriority w:val="10"/>
    <w:rsid w:val="00166968"/>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16696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ApakvirsrakstsRakstz">
    <w:name w:val="Apakšvirsraksts Rakstz."/>
    <w:basedOn w:val="DefaultParagraphFont"/>
    <w:link w:val="Subtitle"/>
    <w:uiPriority w:val="11"/>
    <w:rsid w:val="00166968"/>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166968"/>
    <w:pPr>
      <w:spacing w:before="160" w:after="160" w:line="278" w:lineRule="auto"/>
      <w:jc w:val="center"/>
    </w:pPr>
    <w:rPr>
      <w:rFonts w:asciiTheme="minorHAnsi" w:eastAsiaTheme="minorHAnsi" w:hAnsiTheme="minorHAnsi" w:cstheme="minorBidi"/>
      <w:i/>
      <w:iCs/>
      <w:color w:val="404040" w:themeColor="text1" w:themeTint="BF"/>
      <w:kern w:val="2"/>
      <w:lang w:val="en-GB" w:eastAsia="en-US"/>
      <w14:ligatures w14:val="standardContextual"/>
    </w:rPr>
  </w:style>
  <w:style w:type="character" w:customStyle="1" w:styleId="CittsRakstz">
    <w:name w:val="Citāts Rakstz."/>
    <w:basedOn w:val="DefaultParagraphFont"/>
    <w:link w:val="Quote"/>
    <w:uiPriority w:val="29"/>
    <w:rsid w:val="00166968"/>
    <w:rPr>
      <w:i/>
      <w:iCs/>
      <w:color w:val="404040" w:themeColor="text1" w:themeTint="BF"/>
    </w:rPr>
  </w:style>
  <w:style w:type="paragraph" w:styleId="ListParagraph">
    <w:name w:val="List Paragraph"/>
    <w:basedOn w:val="Normal"/>
    <w:uiPriority w:val="34"/>
    <w:qFormat/>
    <w:rsid w:val="00166968"/>
    <w:pPr>
      <w:spacing w:after="160" w:line="278" w:lineRule="auto"/>
      <w:ind w:left="720"/>
      <w:contextualSpacing/>
    </w:pPr>
    <w:rPr>
      <w:rFonts w:asciiTheme="minorHAnsi" w:eastAsiaTheme="minorHAnsi" w:hAnsiTheme="minorHAnsi" w:cstheme="minorBidi"/>
      <w:kern w:val="2"/>
      <w:lang w:val="en-GB" w:eastAsia="en-US"/>
      <w14:ligatures w14:val="standardContextual"/>
    </w:rPr>
  </w:style>
  <w:style w:type="character" w:styleId="IntenseEmphasis">
    <w:name w:val="Intense Emphasis"/>
    <w:basedOn w:val="DefaultParagraphFont"/>
    <w:uiPriority w:val="21"/>
    <w:qFormat/>
    <w:rsid w:val="00166968"/>
    <w:rPr>
      <w:i/>
      <w:iCs/>
      <w:color w:val="0F4761" w:themeColor="accent1" w:themeShade="BF"/>
    </w:rPr>
  </w:style>
  <w:style w:type="paragraph" w:styleId="IntenseQuote">
    <w:name w:val="Intense Quote"/>
    <w:basedOn w:val="Normal"/>
    <w:next w:val="Normal"/>
    <w:link w:val="IntensvscittsRakstz"/>
    <w:uiPriority w:val="30"/>
    <w:qFormat/>
    <w:rsid w:val="0016696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eastAsia="en-US"/>
      <w14:ligatures w14:val="standardContextual"/>
    </w:rPr>
  </w:style>
  <w:style w:type="character" w:customStyle="1" w:styleId="IntensvscittsRakstz">
    <w:name w:val="Intensīvs citāts Rakstz."/>
    <w:basedOn w:val="DefaultParagraphFont"/>
    <w:link w:val="IntenseQuote"/>
    <w:uiPriority w:val="30"/>
    <w:rsid w:val="00166968"/>
    <w:rPr>
      <w:i/>
      <w:iCs/>
      <w:color w:val="0F4761" w:themeColor="accent1" w:themeShade="BF"/>
    </w:rPr>
  </w:style>
  <w:style w:type="character" w:styleId="IntenseReference">
    <w:name w:val="Intense Reference"/>
    <w:basedOn w:val="DefaultParagraphFont"/>
    <w:uiPriority w:val="32"/>
    <w:qFormat/>
    <w:rsid w:val="00166968"/>
    <w:rPr>
      <w:b/>
      <w:bCs/>
      <w:smallCaps/>
      <w:color w:val="0F4761" w:themeColor="accent1" w:themeShade="BF"/>
      <w:spacing w:val="5"/>
    </w:rPr>
  </w:style>
  <w:style w:type="character" w:customStyle="1" w:styleId="BezatstarpmRakstz">
    <w:name w:val="Bez atstarpēm Rakstz."/>
    <w:link w:val="NoSpacing"/>
    <w:locked/>
    <w:rsid w:val="00166968"/>
  </w:style>
  <w:style w:type="paragraph" w:styleId="NoSpacing">
    <w:name w:val="No Spacing"/>
    <w:basedOn w:val="Normal"/>
    <w:link w:val="BezatstarpmRakstz"/>
    <w:qFormat/>
    <w:rsid w:val="00166968"/>
    <w:rPr>
      <w:rFonts w:asciiTheme="minorHAnsi" w:eastAsiaTheme="minorHAnsi" w:hAnsiTheme="minorHAnsi" w:cstheme="minorBidi"/>
      <w:kern w:val="2"/>
      <w:lang w:val="en-GB" w:eastAsia="en-US"/>
      <w14:ligatures w14:val="standardContextual"/>
    </w:rPr>
  </w:style>
  <w:style w:type="paragraph" w:styleId="BodyText2">
    <w:name w:val="Body Text 2"/>
    <w:basedOn w:val="Normal"/>
    <w:link w:val="Pamatteksts2Rakstz"/>
    <w:unhideWhenUsed/>
    <w:rsid w:val="00166968"/>
    <w:pPr>
      <w:tabs>
        <w:tab w:val="left" w:pos="993"/>
      </w:tabs>
      <w:jc w:val="both"/>
    </w:pPr>
    <w:rPr>
      <w:rFonts w:ascii="Calibri" w:eastAsia="Calibri" w:hAnsi="Calibri"/>
      <w:sz w:val="28"/>
      <w:szCs w:val="20"/>
    </w:rPr>
  </w:style>
  <w:style w:type="character" w:customStyle="1" w:styleId="Pamatteksts2Rakstz">
    <w:name w:val="Pamatteksts 2 Rakstz."/>
    <w:basedOn w:val="DefaultParagraphFont"/>
    <w:link w:val="BodyText2"/>
    <w:rsid w:val="00166968"/>
    <w:rPr>
      <w:rFonts w:ascii="Calibri" w:eastAsia="Calibri" w:hAnsi="Calibri" w:cs="Times New Roman"/>
      <w:kern w:val="0"/>
      <w:sz w:val="28"/>
      <w:szCs w:val="20"/>
      <w:lang w:val="lv-LV" w:eastAsia="lv-LV"/>
      <w14:ligatures w14:val="none"/>
    </w:rPr>
  </w:style>
  <w:style w:type="paragraph" w:styleId="BodyTextIndent">
    <w:name w:val="Body Text Indent"/>
    <w:basedOn w:val="Normal"/>
    <w:link w:val="PamattekstsaratkpiRakstz"/>
    <w:rsid w:val="00166968"/>
    <w:pPr>
      <w:spacing w:after="120"/>
      <w:ind w:left="283"/>
    </w:pPr>
  </w:style>
  <w:style w:type="character" w:customStyle="1" w:styleId="PamattekstsaratkpiRakstz">
    <w:name w:val="Pamatteksts ar atkāpi Rakstz."/>
    <w:basedOn w:val="DefaultParagraphFont"/>
    <w:link w:val="BodyTextIndent"/>
    <w:rsid w:val="00166968"/>
    <w:rPr>
      <w:rFonts w:ascii="Times New Roman" w:eastAsia="Times New Roman" w:hAnsi="Times New Roman" w:cs="Times New Roman"/>
      <w:kern w:val="0"/>
      <w:lang w:val="lv-LV" w:eastAsia="lv-LV"/>
      <w14:ligatures w14:val="none"/>
    </w:rPr>
  </w:style>
  <w:style w:type="character" w:styleId="Hyperlink">
    <w:name w:val="Hyperlink"/>
    <w:uiPriority w:val="99"/>
    <w:unhideWhenUsed/>
    <w:rsid w:val="00166968"/>
    <w:rPr>
      <w:color w:val="0000FF"/>
      <w:u w:val="single"/>
    </w:rPr>
  </w:style>
  <w:style w:type="character" w:customStyle="1" w:styleId="c9">
    <w:name w:val="c9"/>
    <w:rsid w:val="00166968"/>
    <w:rPr>
      <w:sz w:val="24"/>
      <w:szCs w:val="24"/>
    </w:rPr>
  </w:style>
  <w:style w:type="character" w:styleId="Strong">
    <w:name w:val="Strong"/>
    <w:uiPriority w:val="22"/>
    <w:qFormat/>
    <w:rsid w:val="007964C2"/>
    <w:rPr>
      <w:b/>
      <w:bCs/>
    </w:rPr>
  </w:style>
  <w:style w:type="character" w:customStyle="1" w:styleId="normaltextrun">
    <w:name w:val="normaltextrun"/>
    <w:basedOn w:val="DefaultParagraphFont"/>
    <w:rsid w:val="007964C2"/>
  </w:style>
  <w:style w:type="character" w:customStyle="1" w:styleId="eop">
    <w:name w:val="eop"/>
    <w:basedOn w:val="DefaultParagraphFont"/>
    <w:rsid w:val="007964C2"/>
  </w:style>
  <w:style w:type="character" w:customStyle="1" w:styleId="UnresolvedMention">
    <w:name w:val="Unresolved Mention"/>
    <w:basedOn w:val="DefaultParagraphFont"/>
    <w:uiPriority w:val="99"/>
    <w:semiHidden/>
    <w:unhideWhenUsed/>
    <w:rsid w:val="00FC31EF"/>
    <w:rPr>
      <w:color w:val="605E5C"/>
      <w:shd w:val="clear" w:color="auto" w:fill="E1DFDD"/>
    </w:rPr>
  </w:style>
  <w:style w:type="paragraph" w:styleId="Header">
    <w:name w:val="header"/>
    <w:basedOn w:val="Normal"/>
    <w:link w:val="GalveneRakstz"/>
    <w:uiPriority w:val="99"/>
    <w:unhideWhenUsed/>
    <w:rsid w:val="002B07FA"/>
    <w:pPr>
      <w:tabs>
        <w:tab w:val="center" w:pos="4513"/>
        <w:tab w:val="right" w:pos="9026"/>
      </w:tabs>
    </w:pPr>
  </w:style>
  <w:style w:type="character" w:customStyle="1" w:styleId="GalveneRakstz">
    <w:name w:val="Galvene Rakstz."/>
    <w:basedOn w:val="DefaultParagraphFont"/>
    <w:link w:val="Header"/>
    <w:uiPriority w:val="99"/>
    <w:rsid w:val="002B07FA"/>
    <w:rPr>
      <w:rFonts w:ascii="Times New Roman" w:eastAsia="Times New Roman" w:hAnsi="Times New Roman" w:cs="Times New Roman"/>
      <w:kern w:val="0"/>
      <w:lang w:val="lv-LV" w:eastAsia="lv-LV"/>
      <w14:ligatures w14:val="none"/>
    </w:rPr>
  </w:style>
  <w:style w:type="paragraph" w:styleId="Footer">
    <w:name w:val="footer"/>
    <w:basedOn w:val="Normal"/>
    <w:link w:val="KjeneRakstz"/>
    <w:uiPriority w:val="99"/>
    <w:unhideWhenUsed/>
    <w:rsid w:val="002B07FA"/>
    <w:pPr>
      <w:tabs>
        <w:tab w:val="center" w:pos="4513"/>
        <w:tab w:val="right" w:pos="9026"/>
      </w:tabs>
    </w:pPr>
  </w:style>
  <w:style w:type="character" w:customStyle="1" w:styleId="KjeneRakstz">
    <w:name w:val="Kājene Rakstz."/>
    <w:basedOn w:val="DefaultParagraphFont"/>
    <w:link w:val="Footer"/>
    <w:uiPriority w:val="99"/>
    <w:rsid w:val="002B07FA"/>
    <w:rPr>
      <w:rFonts w:ascii="Times New Roman" w:eastAsia="Times New Roman" w:hAnsi="Times New Roman" w:cs="Times New Roman"/>
      <w:kern w:val="0"/>
      <w:lang w:val="lv-LV" w:eastAsia="lv-LV"/>
      <w14:ligatures w14:val="none"/>
    </w:rPr>
  </w:style>
  <w:style w:type="paragraph" w:styleId="NormalWeb">
    <w:name w:val="Normal (Web)"/>
    <w:basedOn w:val="Normal"/>
    <w:uiPriority w:val="99"/>
    <w:unhideWhenUsed/>
    <w:rsid w:val="007609FF"/>
    <w:pPr>
      <w:spacing w:before="100" w:beforeAutospacing="1" w:after="100" w:afterAutospacing="1"/>
    </w:pPr>
  </w:style>
  <w:style w:type="paragraph" w:styleId="PlainText">
    <w:name w:val="Plain Text"/>
    <w:basedOn w:val="Normal"/>
    <w:link w:val="VienkrstekstsRakstz"/>
    <w:uiPriority w:val="99"/>
    <w:unhideWhenUsed/>
    <w:rsid w:val="007609FF"/>
    <w:rPr>
      <w:rFonts w:ascii="Calibri" w:eastAsia="Calibri" w:hAnsi="Calibri"/>
      <w:sz w:val="22"/>
      <w:szCs w:val="21"/>
      <w:lang w:eastAsia="en-US"/>
    </w:rPr>
  </w:style>
  <w:style w:type="character" w:customStyle="1" w:styleId="VienkrstekstsRakstz">
    <w:name w:val="Vienkāršs teksts Rakstz."/>
    <w:basedOn w:val="DefaultParagraphFont"/>
    <w:link w:val="PlainText"/>
    <w:uiPriority w:val="99"/>
    <w:rsid w:val="007609FF"/>
    <w:rPr>
      <w:rFonts w:ascii="Calibri" w:eastAsia="Calibri" w:hAnsi="Calibri" w:cs="Times New Roman"/>
      <w:kern w:val="0"/>
      <w:sz w:val="22"/>
      <w:szCs w:val="21"/>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lita.kuksa@rezekne.lv" TargetMode="External" /><Relationship Id="rId11" Type="http://schemas.openxmlformats.org/officeDocument/2006/relationships/hyperlink" Target="mailto:ina.sile@limbazunovads.lv" TargetMode="External" /><Relationship Id="rId12" Type="http://schemas.openxmlformats.org/officeDocument/2006/relationships/hyperlink" Target="mailto:anita.celmina@dobele.lv" TargetMode="External" /><Relationship Id="rId13" Type="http://schemas.openxmlformats.org/officeDocument/2006/relationships/hyperlink" Target="tel:+371%2025495679" TargetMode="External" /><Relationship Id="rId14" Type="http://schemas.openxmlformats.org/officeDocument/2006/relationships/hyperlink" Target="mailto:agrina@edu.riga.lv" TargetMode="External" /><Relationship Id="rId15" Type="http://schemas.openxmlformats.org/officeDocument/2006/relationships/hyperlink" Target="https://www.google.com/maps/place/data=!4m2!3m1!1s0x46f1c8fa879ad4cd:0x12dfe50743959c4f?sa=X&amp;ved=1t:8290&amp;ictx=111" TargetMode="External" /><Relationship Id="rId16" Type="http://schemas.openxmlformats.org/officeDocument/2006/relationships/hyperlink" Target="mailto:vita.hermansone@ventspils.lv"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viaa.gov.lv/lv/personas-datu-apstrade-valsts-izglitibas-attistibas-agentura" TargetMode="External" /><Relationship Id="rId6" Type="http://schemas.openxmlformats.org/officeDocument/2006/relationships/hyperlink" Target="https://www.aizkraukle.lv/lv/aizkraukles-novada-pasvaldibas-personas-datu-aizsardziba" TargetMode="External" /><Relationship Id="rId7" Type="http://schemas.openxmlformats.org/officeDocument/2006/relationships/hyperlink" Target="mailto:antra.strikaite@viaa.gov.lv" TargetMode="External" /><Relationship Id="rId8" Type="http://schemas.openxmlformats.org/officeDocument/2006/relationships/hyperlink" Target="mailto:sandra.popenkova@aizkraukle.lv" TargetMode="External" /><Relationship Id="rId9" Type="http://schemas.openxmlformats.org/officeDocument/2006/relationships/hyperlink" Target="mailto:e-pastsantra.strikaite@via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96697-389C-47DD-A932-C33AE4B8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11100</Words>
  <Characters>6328</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Strikaite</dc:creator>
  <cp:lastModifiedBy>Diāna Rudzīte</cp:lastModifiedBy>
  <cp:revision>4</cp:revision>
  <cp:lastPrinted>2025-10-14T10:41:00Z</cp:lastPrinted>
  <dcterms:created xsi:type="dcterms:W3CDTF">2025-11-11T08:34:00Z</dcterms:created>
  <dcterms:modified xsi:type="dcterms:W3CDTF">2025-11-11T09:04:00Z</dcterms:modified>
</cp:coreProperties>
</file>